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ajorHAnsi" w:eastAsia="Times New Roman" w:hAnsiTheme="majorHAnsi"/>
          <w:color w:val="auto"/>
        </w:rPr>
      </w:pPr>
      <w:r w:rsidRPr="00D80646">
        <w:rPr>
          <w:rFonts w:asciiTheme="majorHAnsi" w:eastAsia="Times New Roman" w:hAnsiTheme="majorHAnsi"/>
          <w:b/>
          <w:bCs/>
        </w:rPr>
        <w:t xml:space="preserve">2018-03-12 </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ajorHAnsi" w:eastAsia="Times New Roman" w:hAnsiTheme="majorHAnsi"/>
          <w:color w:val="auto"/>
        </w:rPr>
      </w:pPr>
      <w:r w:rsidRPr="00D80646">
        <w:rPr>
          <w:rFonts w:asciiTheme="majorHAnsi" w:eastAsia="Times New Roman" w:hAnsiTheme="majorHAnsi"/>
        </w:rPr>
        <w:t>Yellowknife Farmers Market Board Meeting</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ajorHAnsi" w:eastAsia="Times New Roman" w:hAnsiTheme="majorHAnsi"/>
          <w:color w:val="auto"/>
        </w:rPr>
      </w:pPr>
      <w:r w:rsidRPr="00D80646">
        <w:rPr>
          <w:rFonts w:asciiTheme="majorHAnsi" w:eastAsia="Times New Roman" w:hAnsiTheme="majorHAnsi"/>
        </w:rPr>
        <w:t>March 12, 2018 at 6:30 pm, CDETNO Boardroom</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ajorHAnsi" w:eastAsia="Times New Roman" w:hAnsiTheme="majorHAnsi"/>
          <w:color w:val="auto"/>
        </w:rPr>
      </w:pPr>
      <w:r w:rsidRPr="00D80646">
        <w:rPr>
          <w:rFonts w:asciiTheme="majorHAnsi" w:eastAsia="Times New Roman" w:hAnsiTheme="majorHAnsi"/>
          <w:b/>
          <w:bCs/>
        </w:rPr>
        <w:t>MINUTES</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r w:rsidRPr="00D80646">
        <w:rPr>
          <w:rFonts w:asciiTheme="majorHAnsi" w:eastAsia="Times New Roman" w:hAnsiTheme="majorHAnsi"/>
          <w:b/>
          <w:bCs/>
        </w:rPr>
        <w:t>Quorum</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r w:rsidRPr="00D80646">
        <w:rPr>
          <w:rFonts w:asciiTheme="majorHAnsi" w:eastAsia="Times New Roman" w:hAnsiTheme="majorHAnsi"/>
        </w:rPr>
        <w:t xml:space="preserve">In attendance: Caroline Lafontaine, Julie </w:t>
      </w:r>
      <w:proofErr w:type="spellStart"/>
      <w:r w:rsidRPr="00D80646">
        <w:rPr>
          <w:rFonts w:asciiTheme="majorHAnsi" w:eastAsia="Times New Roman" w:hAnsiTheme="majorHAnsi"/>
        </w:rPr>
        <w:t>Plourde</w:t>
      </w:r>
      <w:proofErr w:type="spellEnd"/>
      <w:r w:rsidRPr="00D80646">
        <w:rPr>
          <w:rFonts w:asciiTheme="majorHAnsi" w:eastAsia="Times New Roman" w:hAnsiTheme="majorHAnsi"/>
        </w:rPr>
        <w:t xml:space="preserve">, Brittany Scott, Emma </w:t>
      </w:r>
      <w:proofErr w:type="spellStart"/>
      <w:r w:rsidRPr="00D80646">
        <w:rPr>
          <w:rFonts w:asciiTheme="majorHAnsi" w:eastAsia="Times New Roman" w:hAnsiTheme="majorHAnsi"/>
        </w:rPr>
        <w:t>Ambury</w:t>
      </w:r>
      <w:proofErr w:type="spellEnd"/>
      <w:r w:rsidRPr="00D80646">
        <w:rPr>
          <w:rFonts w:asciiTheme="majorHAnsi" w:eastAsia="Times New Roman" w:hAnsiTheme="majorHAnsi"/>
        </w:rPr>
        <w:t>, Hannah Eden, Tom Money</w:t>
      </w:r>
      <w:r w:rsidR="009155A7" w:rsidRPr="00D80646">
        <w:rPr>
          <w:rFonts w:asciiTheme="majorHAnsi" w:eastAsia="Times New Roman" w:hAnsiTheme="majorHAnsi"/>
        </w:rPr>
        <w:t xml:space="preserve">, </w:t>
      </w:r>
      <w:proofErr w:type="spellStart"/>
      <w:r w:rsidR="009155A7" w:rsidRPr="00D80646">
        <w:rPr>
          <w:rFonts w:asciiTheme="majorHAnsi" w:eastAsia="Times New Roman" w:hAnsiTheme="majorHAnsi"/>
        </w:rPr>
        <w:t>Lise</w:t>
      </w:r>
      <w:proofErr w:type="spellEnd"/>
      <w:r w:rsidR="009155A7" w:rsidRPr="00D80646">
        <w:rPr>
          <w:rFonts w:asciiTheme="majorHAnsi" w:eastAsia="Times New Roman" w:hAnsiTheme="majorHAnsi"/>
        </w:rPr>
        <w:t xml:space="preserve"> Picard</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r w:rsidRPr="00D80646">
        <w:rPr>
          <w:rFonts w:asciiTheme="majorHAnsi" w:eastAsia="Times New Roman" w:hAnsiTheme="majorHAnsi"/>
        </w:rPr>
        <w:t>Regrets: Jordan Reid</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r w:rsidRPr="00D80646">
        <w:rPr>
          <w:rFonts w:asciiTheme="majorHAnsi" w:eastAsia="Times New Roman" w:hAnsiTheme="majorHAnsi"/>
        </w:rPr>
        <w:t>Quorum attained</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
    <w:p w:rsidR="009329D0" w:rsidRPr="00D80646" w:rsidRDefault="00FD12F9" w:rsidP="009329D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Opening</w:t>
      </w:r>
    </w:p>
    <w:p w:rsidR="00FD12F9" w:rsidRPr="00D80646" w:rsidRDefault="00FD12F9" w:rsidP="00D80646">
      <w:pPr>
        <w:pBdr>
          <w:top w:val="none" w:sz="0" w:space="0" w:color="auto"/>
          <w:left w:val="none" w:sz="0" w:space="0" w:color="auto"/>
          <w:bottom w:val="none" w:sz="0" w:space="0" w:color="auto"/>
          <w:right w:val="none" w:sz="0" w:space="0" w:color="auto"/>
          <w:between w:val="none" w:sz="0" w:space="0" w:color="auto"/>
        </w:pBdr>
        <w:spacing w:line="240" w:lineRule="auto"/>
        <w:ind w:firstLine="360"/>
        <w:textAlignment w:val="baseline"/>
        <w:rPr>
          <w:rFonts w:asciiTheme="majorHAnsi" w:eastAsia="Times New Roman" w:hAnsiTheme="majorHAnsi"/>
          <w:b/>
          <w:bCs/>
        </w:rPr>
      </w:pPr>
      <w:r w:rsidRPr="00D80646">
        <w:rPr>
          <w:rFonts w:asciiTheme="majorHAnsi" w:eastAsia="Times New Roman" w:hAnsiTheme="majorHAnsi"/>
        </w:rPr>
        <w:t>Caroline Lafontaine called the meeting to order at 6:36</w:t>
      </w:r>
      <w:r w:rsidR="00D80646">
        <w:rPr>
          <w:rFonts w:asciiTheme="majorHAnsi" w:eastAsia="Times New Roman" w:hAnsiTheme="majorHAnsi"/>
        </w:rPr>
        <w:t>pm</w:t>
      </w:r>
      <w:r w:rsidRPr="00D80646">
        <w:rPr>
          <w:rFonts w:asciiTheme="majorHAnsi" w:eastAsia="Times New Roman" w:hAnsiTheme="majorHAnsi"/>
        </w:rPr>
        <w:t>.</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
    <w:p w:rsidR="009329D0" w:rsidRPr="00D80646" w:rsidRDefault="00FD12F9" w:rsidP="009329D0">
      <w:pPr>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Introductio</w:t>
      </w:r>
      <w:r w:rsidR="00770C71" w:rsidRPr="00D80646">
        <w:rPr>
          <w:rFonts w:asciiTheme="majorHAnsi" w:eastAsia="Times New Roman" w:hAnsiTheme="majorHAnsi"/>
          <w:b/>
          <w:bCs/>
        </w:rPr>
        <w:t>n</w:t>
      </w:r>
    </w:p>
    <w:p w:rsidR="00FD12F9" w:rsidRPr="00D80646" w:rsidRDefault="009155A7" w:rsidP="009329D0">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rPr>
        <w:t>The n</w:t>
      </w:r>
      <w:r w:rsidR="00FD12F9" w:rsidRPr="00D80646">
        <w:rPr>
          <w:rFonts w:asciiTheme="majorHAnsi" w:eastAsia="Times New Roman" w:hAnsiTheme="majorHAnsi"/>
        </w:rPr>
        <w:t xml:space="preserve">ew </w:t>
      </w:r>
      <w:r w:rsidRPr="00D80646">
        <w:rPr>
          <w:rFonts w:asciiTheme="majorHAnsi" w:eastAsia="Times New Roman" w:hAnsiTheme="majorHAnsi"/>
        </w:rPr>
        <w:t xml:space="preserve">YKFM Board member, </w:t>
      </w:r>
      <w:r w:rsidR="00FD12F9" w:rsidRPr="00D80646">
        <w:rPr>
          <w:rFonts w:asciiTheme="majorHAnsi" w:eastAsia="Times New Roman" w:hAnsiTheme="majorHAnsi"/>
        </w:rPr>
        <w:t>Brittany Scott</w:t>
      </w:r>
      <w:r w:rsidRPr="00D80646">
        <w:rPr>
          <w:rFonts w:asciiTheme="majorHAnsi" w:eastAsia="Times New Roman" w:hAnsiTheme="majorHAnsi"/>
        </w:rPr>
        <w:t xml:space="preserve">, was presented to </w:t>
      </w:r>
      <w:r w:rsidR="009329D0" w:rsidRPr="00D80646">
        <w:rPr>
          <w:rFonts w:asciiTheme="majorHAnsi" w:eastAsia="Times New Roman" w:hAnsiTheme="majorHAnsi"/>
        </w:rPr>
        <w:t>the Board.</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
    <w:p w:rsidR="009329D0" w:rsidRPr="00D80646" w:rsidRDefault="00FD12F9" w:rsidP="009329D0">
      <w:pPr>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 xml:space="preserve">Approval of agenda </w:t>
      </w:r>
    </w:p>
    <w:p w:rsidR="00FD12F9" w:rsidRDefault="00D80646" w:rsidP="009329D0">
      <w:pPr>
        <w:pBdr>
          <w:top w:val="none" w:sz="0" w:space="0" w:color="auto"/>
          <w:left w:val="none" w:sz="0" w:space="0" w:color="auto"/>
          <w:bottom w:val="none" w:sz="0" w:space="0" w:color="auto"/>
          <w:right w:val="none" w:sz="0" w:space="0" w:color="auto"/>
          <w:between w:val="none" w:sz="0" w:space="0" w:color="auto"/>
        </w:pBdr>
        <w:spacing w:line="240" w:lineRule="auto"/>
        <w:ind w:left="360"/>
        <w:textAlignment w:val="baseline"/>
        <w:rPr>
          <w:rFonts w:asciiTheme="majorHAnsi" w:eastAsia="Times New Roman" w:hAnsiTheme="majorHAnsi"/>
        </w:rPr>
      </w:pPr>
      <w:r>
        <w:rPr>
          <w:rFonts w:asciiTheme="majorHAnsi" w:eastAsia="Times New Roman" w:hAnsiTheme="majorHAnsi"/>
        </w:rPr>
        <w:t>Caroline Lafontaine moved</w:t>
      </w:r>
      <w:r w:rsidR="00FD12F9" w:rsidRPr="00D80646">
        <w:rPr>
          <w:rFonts w:asciiTheme="majorHAnsi" w:eastAsia="Times New Roman" w:hAnsiTheme="majorHAnsi"/>
        </w:rPr>
        <w:t xml:space="preserve"> to approve the agenda with the addition of </w:t>
      </w:r>
      <w:proofErr w:type="spellStart"/>
      <w:r w:rsidR="00FD12F9" w:rsidRPr="00D80646">
        <w:rPr>
          <w:rFonts w:asciiTheme="majorHAnsi" w:eastAsia="Times New Roman" w:hAnsiTheme="majorHAnsi"/>
        </w:rPr>
        <w:t>Valérie</w:t>
      </w:r>
      <w:proofErr w:type="spellEnd"/>
      <w:r w:rsidR="00FD12F9" w:rsidRPr="00D80646">
        <w:rPr>
          <w:rFonts w:asciiTheme="majorHAnsi" w:eastAsia="Times New Roman" w:hAnsiTheme="majorHAnsi"/>
        </w:rPr>
        <w:t xml:space="preserve"> </w:t>
      </w:r>
      <w:proofErr w:type="spellStart"/>
      <w:r w:rsidR="00FD12F9" w:rsidRPr="00D80646">
        <w:rPr>
          <w:rFonts w:asciiTheme="majorHAnsi" w:eastAsia="Times New Roman" w:hAnsiTheme="majorHAnsi"/>
        </w:rPr>
        <w:t>Gosselin’s</w:t>
      </w:r>
      <w:proofErr w:type="spellEnd"/>
      <w:r w:rsidR="00FD12F9" w:rsidRPr="00D80646">
        <w:rPr>
          <w:rFonts w:asciiTheme="majorHAnsi" w:eastAsia="Times New Roman" w:hAnsiTheme="majorHAnsi"/>
        </w:rPr>
        <w:t xml:space="preserve"> resignation, new board member, Brittany Scott’s acceptance of Board post, and produce vendor fees.</w:t>
      </w:r>
    </w:p>
    <w:p w:rsidR="00D80646" w:rsidRDefault="00D80646" w:rsidP="00D80646">
      <w:pPr>
        <w:pBdr>
          <w:top w:val="none" w:sz="0" w:space="0" w:color="auto"/>
          <w:left w:val="none" w:sz="0" w:space="0" w:color="auto"/>
          <w:bottom w:val="none" w:sz="0" w:space="0" w:color="auto"/>
          <w:right w:val="none" w:sz="0" w:space="0" w:color="auto"/>
          <w:between w:val="none" w:sz="0" w:space="0" w:color="auto"/>
        </w:pBdr>
        <w:spacing w:line="240" w:lineRule="auto"/>
        <w:ind w:left="360"/>
        <w:textAlignment w:val="baseline"/>
        <w:rPr>
          <w:rFonts w:asciiTheme="majorHAnsi" w:eastAsia="Times New Roman" w:hAnsiTheme="majorHAnsi"/>
        </w:rPr>
      </w:pPr>
      <w:r>
        <w:rPr>
          <w:rFonts w:asciiTheme="majorHAnsi" w:eastAsia="Times New Roman" w:hAnsiTheme="majorHAnsi"/>
        </w:rPr>
        <w:t xml:space="preserve">Seconded by: Emma </w:t>
      </w:r>
      <w:proofErr w:type="spellStart"/>
      <w:r>
        <w:rPr>
          <w:rFonts w:asciiTheme="majorHAnsi" w:eastAsia="Times New Roman" w:hAnsiTheme="majorHAnsi"/>
        </w:rPr>
        <w:t>Ambury</w:t>
      </w:r>
      <w:proofErr w:type="spellEnd"/>
    </w:p>
    <w:p w:rsidR="00D80646" w:rsidRPr="00D80646" w:rsidRDefault="00D80646" w:rsidP="00D80646">
      <w:pPr>
        <w:pBdr>
          <w:top w:val="none" w:sz="0" w:space="0" w:color="auto"/>
          <w:left w:val="none" w:sz="0" w:space="0" w:color="auto"/>
          <w:bottom w:val="none" w:sz="0" w:space="0" w:color="auto"/>
          <w:right w:val="none" w:sz="0" w:space="0" w:color="auto"/>
          <w:between w:val="none" w:sz="0" w:space="0" w:color="auto"/>
        </w:pBdr>
        <w:spacing w:line="240" w:lineRule="auto"/>
        <w:ind w:left="360"/>
        <w:textAlignment w:val="baseline"/>
        <w:rPr>
          <w:rFonts w:asciiTheme="majorHAnsi" w:eastAsia="Times New Roman" w:hAnsiTheme="majorHAnsi"/>
        </w:rPr>
      </w:pPr>
      <w:r>
        <w:rPr>
          <w:rFonts w:asciiTheme="majorHAnsi" w:eastAsia="Times New Roman" w:hAnsiTheme="majorHAnsi"/>
        </w:rPr>
        <w:t>All in favour</w:t>
      </w:r>
    </w:p>
    <w:p w:rsidR="009329D0" w:rsidRPr="00D80646" w:rsidRDefault="009329D0" w:rsidP="009329D0">
      <w:pPr>
        <w:pBdr>
          <w:top w:val="none" w:sz="0" w:space="0" w:color="auto"/>
          <w:left w:val="none" w:sz="0" w:space="0" w:color="auto"/>
          <w:bottom w:val="none" w:sz="0" w:space="0" w:color="auto"/>
          <w:right w:val="none" w:sz="0" w:space="0" w:color="auto"/>
          <w:between w:val="none" w:sz="0" w:space="0" w:color="auto"/>
        </w:pBdr>
        <w:spacing w:line="240" w:lineRule="auto"/>
        <w:ind w:left="360"/>
        <w:textAlignment w:val="baseline"/>
        <w:rPr>
          <w:rFonts w:asciiTheme="majorHAnsi" w:eastAsia="Times New Roman" w:hAnsiTheme="majorHAnsi"/>
          <w:b/>
          <w:bCs/>
        </w:rPr>
      </w:pP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
    <w:p w:rsidR="009329D0" w:rsidRPr="00D80646" w:rsidRDefault="00FD12F9" w:rsidP="009329D0">
      <w:pPr>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Approval of February 14, 2018 minutes.</w:t>
      </w:r>
    </w:p>
    <w:p w:rsidR="00FD12F9" w:rsidRPr="00D80646" w:rsidRDefault="00FD12F9" w:rsidP="009329D0">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rPr>
        <w:t xml:space="preserve">Emma </w:t>
      </w:r>
      <w:proofErr w:type="spellStart"/>
      <w:r w:rsidRPr="00D80646">
        <w:rPr>
          <w:rFonts w:asciiTheme="majorHAnsi" w:eastAsia="Times New Roman" w:hAnsiTheme="majorHAnsi"/>
        </w:rPr>
        <w:t>Ambury</w:t>
      </w:r>
      <w:proofErr w:type="spellEnd"/>
      <w:r w:rsidRPr="00D80646">
        <w:rPr>
          <w:rFonts w:asciiTheme="majorHAnsi" w:eastAsia="Times New Roman" w:hAnsiTheme="majorHAnsi"/>
        </w:rPr>
        <w:t xml:space="preserve"> motioned to approve the minutes from February 14th.</w:t>
      </w:r>
    </w:p>
    <w:p w:rsidR="00FD12F9" w:rsidRPr="00D80646" w:rsidRDefault="00FD12F9" w:rsidP="009329D0">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1224"/>
        <w:rPr>
          <w:rFonts w:asciiTheme="majorHAnsi" w:eastAsia="Times New Roman" w:hAnsiTheme="majorHAnsi"/>
          <w:color w:val="auto"/>
        </w:rPr>
      </w:pPr>
      <w:r w:rsidRPr="00D80646">
        <w:rPr>
          <w:rFonts w:asciiTheme="majorHAnsi" w:eastAsia="Times New Roman" w:hAnsiTheme="majorHAnsi"/>
        </w:rPr>
        <w:t>Seconded by Hannah Eden</w:t>
      </w:r>
    </w:p>
    <w:p w:rsidR="00FD12F9" w:rsidRPr="00D80646" w:rsidRDefault="00FD12F9" w:rsidP="009329D0">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1224"/>
        <w:rPr>
          <w:rFonts w:asciiTheme="majorHAnsi" w:eastAsia="Times New Roman" w:hAnsiTheme="majorHAnsi"/>
          <w:color w:val="auto"/>
        </w:rPr>
      </w:pPr>
      <w:r w:rsidRPr="00D80646">
        <w:rPr>
          <w:rFonts w:asciiTheme="majorHAnsi" w:eastAsia="Times New Roman" w:hAnsiTheme="majorHAnsi"/>
        </w:rPr>
        <w:t>All in favour</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
    <w:p w:rsidR="00770C71" w:rsidRPr="00D80646" w:rsidRDefault="00FD12F9" w:rsidP="00770C71">
      <w:pPr>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Treasurer’s report (</w:t>
      </w:r>
      <w:proofErr w:type="spellStart"/>
      <w:r w:rsidRPr="00D80646">
        <w:rPr>
          <w:rFonts w:asciiTheme="majorHAnsi" w:eastAsia="Times New Roman" w:hAnsiTheme="majorHAnsi"/>
          <w:b/>
          <w:bCs/>
        </w:rPr>
        <w:t>Lise</w:t>
      </w:r>
      <w:proofErr w:type="spellEnd"/>
      <w:r w:rsidRPr="00D80646">
        <w:rPr>
          <w:rFonts w:asciiTheme="majorHAnsi" w:eastAsia="Times New Roman" w:hAnsiTheme="majorHAnsi"/>
          <w:b/>
          <w:bCs/>
        </w:rPr>
        <w:t xml:space="preserve"> 10 minutes)</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rPr>
        <w:t>Budget (Appendix A)</w:t>
      </w:r>
    </w:p>
    <w:p w:rsidR="00FD12F9" w:rsidRPr="00D80646" w:rsidRDefault="009329D0"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 </w:t>
      </w:r>
      <w:r w:rsidR="00FD12F9" w:rsidRPr="00D80646">
        <w:rPr>
          <w:rFonts w:asciiTheme="majorHAnsi" w:eastAsia="Times New Roman" w:hAnsiTheme="majorHAnsi"/>
        </w:rPr>
        <w:t>Sent in as approved.  There may be space to move around based on contribution agreement.</w:t>
      </w:r>
    </w:p>
    <w:p w:rsidR="00FD12F9" w:rsidRPr="00D80646" w:rsidRDefault="009329D0"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 </w:t>
      </w:r>
      <w:r w:rsidR="00FD12F9" w:rsidRPr="00D80646">
        <w:rPr>
          <w:rFonts w:asciiTheme="majorHAnsi" w:eastAsia="Times New Roman" w:hAnsiTheme="majorHAnsi"/>
        </w:rPr>
        <w:t>Hannah would like to know whether Up Here offers not-for-profit rates.  </w:t>
      </w:r>
      <w:proofErr w:type="spellStart"/>
      <w:r w:rsidR="00FD12F9" w:rsidRPr="00D80646">
        <w:rPr>
          <w:rFonts w:asciiTheme="majorHAnsi" w:eastAsia="Times New Roman" w:hAnsiTheme="majorHAnsi"/>
        </w:rPr>
        <w:t>Lise</w:t>
      </w:r>
      <w:proofErr w:type="spellEnd"/>
      <w:r w:rsidR="00FD12F9" w:rsidRPr="00D80646">
        <w:rPr>
          <w:rFonts w:asciiTheme="majorHAnsi" w:eastAsia="Times New Roman" w:hAnsiTheme="majorHAnsi"/>
        </w:rPr>
        <w:t xml:space="preserve"> affirmed that she has been in touch.  Julie recommends waiting for filler space, as previously discussed.</w:t>
      </w:r>
    </w:p>
    <w:p w:rsidR="00FD12F9" w:rsidRPr="00D80646" w:rsidRDefault="009329D0"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 </w:t>
      </w:r>
      <w:r w:rsidR="00FD12F9" w:rsidRPr="00D80646">
        <w:rPr>
          <w:rFonts w:asciiTheme="majorHAnsi" w:eastAsia="Times New Roman" w:hAnsiTheme="majorHAnsi"/>
        </w:rPr>
        <w:t>The City of Yellowknife contribution agreement should be in quite soon.  This will help organize our financial planning.</w:t>
      </w:r>
    </w:p>
    <w:p w:rsidR="009329D0" w:rsidRPr="00D80646" w:rsidRDefault="009329D0" w:rsidP="009329D0">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 </w:t>
      </w:r>
      <w:r w:rsidR="00FD12F9" w:rsidRPr="00D80646">
        <w:rPr>
          <w:rFonts w:asciiTheme="majorHAnsi" w:eastAsia="Times New Roman" w:hAnsiTheme="majorHAnsi"/>
        </w:rPr>
        <w:t>One of last year’s contractors has approached the market claiming that their invoice was overlooked.  </w:t>
      </w:r>
      <w:proofErr w:type="spellStart"/>
      <w:r w:rsidR="00FD12F9" w:rsidRPr="00D80646">
        <w:rPr>
          <w:rFonts w:asciiTheme="majorHAnsi" w:eastAsia="Times New Roman" w:hAnsiTheme="majorHAnsi"/>
        </w:rPr>
        <w:t>Lise</w:t>
      </w:r>
      <w:proofErr w:type="spellEnd"/>
      <w:r w:rsidR="00FD12F9" w:rsidRPr="00D80646">
        <w:rPr>
          <w:rFonts w:asciiTheme="majorHAnsi" w:eastAsia="Times New Roman" w:hAnsiTheme="majorHAnsi"/>
        </w:rPr>
        <w:t xml:space="preserve"> cannot find a contract for him.</w:t>
      </w:r>
    </w:p>
    <w:p w:rsidR="00FD12F9" w:rsidRPr="00D80646" w:rsidRDefault="009329D0" w:rsidP="009329D0">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 </w:t>
      </w:r>
      <w:r w:rsidR="00FD12F9" w:rsidRPr="00D80646">
        <w:rPr>
          <w:rFonts w:asciiTheme="majorHAnsi" w:eastAsia="Times New Roman" w:hAnsiTheme="majorHAnsi"/>
          <w:b/>
          <w:bCs/>
        </w:rPr>
        <w:t>Action Item:  </w:t>
      </w:r>
      <w:proofErr w:type="spellStart"/>
      <w:r w:rsidR="00FD12F9" w:rsidRPr="00D80646">
        <w:rPr>
          <w:rFonts w:asciiTheme="majorHAnsi" w:eastAsia="Times New Roman" w:hAnsiTheme="majorHAnsi"/>
          <w:b/>
          <w:bCs/>
        </w:rPr>
        <w:t>Lise</w:t>
      </w:r>
      <w:proofErr w:type="spellEnd"/>
      <w:r w:rsidR="00FD12F9" w:rsidRPr="00D80646">
        <w:rPr>
          <w:rFonts w:asciiTheme="majorHAnsi" w:eastAsia="Times New Roman" w:hAnsiTheme="majorHAnsi"/>
          <w:b/>
          <w:bCs/>
        </w:rPr>
        <w:t xml:space="preserve"> will forward us this email, contact the relevant people to sort out the situation, and report back to the Board.</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TD</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List has contacted RBC requesting best practice for the transition to RBC and an account for the contingency fund.</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RBC</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proofErr w:type="spellStart"/>
      <w:r w:rsidRPr="00D80646">
        <w:rPr>
          <w:rFonts w:asciiTheme="majorHAnsi" w:eastAsia="Times New Roman" w:hAnsiTheme="majorHAnsi"/>
        </w:rPr>
        <w:lastRenderedPageBreak/>
        <w:t>Lise</w:t>
      </w:r>
      <w:proofErr w:type="spellEnd"/>
      <w:r w:rsidRPr="00D80646">
        <w:rPr>
          <w:rFonts w:asciiTheme="majorHAnsi" w:eastAsia="Times New Roman" w:hAnsiTheme="majorHAnsi"/>
        </w:rPr>
        <w:t xml:space="preserve"> has contacted RBC regarding change in signatories.  This should happen soon.</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proofErr w:type="spellStart"/>
      <w:r w:rsidRPr="00D80646">
        <w:rPr>
          <w:rFonts w:asciiTheme="majorHAnsi" w:eastAsia="Times New Roman" w:hAnsiTheme="majorHAnsi"/>
        </w:rPr>
        <w:t>Lise</w:t>
      </w:r>
      <w:proofErr w:type="spellEnd"/>
      <w:r w:rsidRPr="00D80646">
        <w:rPr>
          <w:rFonts w:asciiTheme="majorHAnsi" w:eastAsia="Times New Roman" w:hAnsiTheme="majorHAnsi"/>
        </w:rPr>
        <w:t xml:space="preserve"> has requested a reduction in fees per transaction, as a not-for-profit.</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proofErr w:type="spellStart"/>
      <w:r w:rsidRPr="00D80646">
        <w:rPr>
          <w:rFonts w:asciiTheme="majorHAnsi" w:eastAsia="Times New Roman" w:hAnsiTheme="majorHAnsi"/>
        </w:rPr>
        <w:t>Lise</w:t>
      </w:r>
      <w:proofErr w:type="spellEnd"/>
      <w:r w:rsidRPr="00D80646">
        <w:rPr>
          <w:rFonts w:asciiTheme="majorHAnsi" w:eastAsia="Times New Roman" w:hAnsiTheme="majorHAnsi"/>
        </w:rPr>
        <w:t xml:space="preserve"> has been told that RBC gives complimentary consultation to their business clients and has been in touch.</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Credit card.</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It has become a problem in the past that Board members have had to use personal credit cards.  </w:t>
      </w:r>
      <w:proofErr w:type="spellStart"/>
      <w:r w:rsidRPr="00D80646">
        <w:rPr>
          <w:rFonts w:asciiTheme="majorHAnsi" w:eastAsia="Times New Roman" w:hAnsiTheme="majorHAnsi"/>
        </w:rPr>
        <w:t>Lise</w:t>
      </w:r>
      <w:proofErr w:type="spellEnd"/>
      <w:r w:rsidRPr="00D80646">
        <w:rPr>
          <w:rFonts w:asciiTheme="majorHAnsi" w:eastAsia="Times New Roman" w:hAnsiTheme="majorHAnsi"/>
        </w:rPr>
        <w:t xml:space="preserve"> has requested a business credit card for the YKFM, with a $5000 limit.</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
    <w:p w:rsidR="00FD12F9" w:rsidRPr="00D80646" w:rsidRDefault="00FD12F9" w:rsidP="00FD12F9">
      <w:pPr>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 xml:space="preserve">New Business </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Be it resolved that the YKFM Board accepts Brittany Scott’s acceptance of the position of Director on the YKFM Board.</w:t>
      </w:r>
    </w:p>
    <w:p w:rsidR="00FD12F9" w:rsidRPr="00D80646" w:rsidRDefault="00FD12F9" w:rsidP="00770C71">
      <w:pPr>
        <w:pBdr>
          <w:top w:val="none" w:sz="0" w:space="0" w:color="auto"/>
          <w:left w:val="none" w:sz="0" w:space="0" w:color="auto"/>
          <w:bottom w:val="none" w:sz="0" w:space="0" w:color="auto"/>
          <w:right w:val="none" w:sz="0" w:space="0" w:color="auto"/>
          <w:between w:val="none" w:sz="0" w:space="0" w:color="auto"/>
        </w:pBdr>
        <w:spacing w:line="240" w:lineRule="auto"/>
        <w:ind w:left="72" w:firstLine="720"/>
        <w:rPr>
          <w:rFonts w:asciiTheme="majorHAnsi" w:eastAsia="Times New Roman" w:hAnsiTheme="majorHAnsi"/>
          <w:color w:val="auto"/>
        </w:rPr>
      </w:pPr>
      <w:r w:rsidRPr="00D80646">
        <w:rPr>
          <w:rFonts w:asciiTheme="majorHAnsi" w:eastAsia="Times New Roman" w:hAnsiTheme="majorHAnsi"/>
        </w:rPr>
        <w:t xml:space="preserve">Motioned by Hannah Eden </w:t>
      </w:r>
    </w:p>
    <w:p w:rsidR="00FD12F9" w:rsidRPr="00D80646" w:rsidRDefault="00FD12F9" w:rsidP="00770C71">
      <w:pPr>
        <w:pBdr>
          <w:top w:val="none" w:sz="0" w:space="0" w:color="auto"/>
          <w:left w:val="none" w:sz="0" w:space="0" w:color="auto"/>
          <w:bottom w:val="none" w:sz="0" w:space="0" w:color="auto"/>
          <w:right w:val="none" w:sz="0" w:space="0" w:color="auto"/>
          <w:between w:val="none" w:sz="0" w:space="0" w:color="auto"/>
        </w:pBdr>
        <w:spacing w:line="240" w:lineRule="auto"/>
        <w:ind w:firstLine="720"/>
        <w:rPr>
          <w:rFonts w:asciiTheme="majorHAnsi" w:eastAsia="Times New Roman" w:hAnsiTheme="majorHAnsi"/>
          <w:color w:val="auto"/>
        </w:rPr>
      </w:pPr>
      <w:r w:rsidRPr="00D80646">
        <w:rPr>
          <w:rFonts w:asciiTheme="majorHAnsi" w:eastAsia="Times New Roman" w:hAnsiTheme="majorHAnsi"/>
        </w:rPr>
        <w:t>Seconded by Tom Money</w:t>
      </w:r>
    </w:p>
    <w:p w:rsidR="00FD12F9" w:rsidRPr="00D80646" w:rsidRDefault="00FD12F9" w:rsidP="00770C71">
      <w:pPr>
        <w:pBdr>
          <w:top w:val="none" w:sz="0" w:space="0" w:color="auto"/>
          <w:left w:val="none" w:sz="0" w:space="0" w:color="auto"/>
          <w:bottom w:val="none" w:sz="0" w:space="0" w:color="auto"/>
          <w:right w:val="none" w:sz="0" w:space="0" w:color="auto"/>
          <w:between w:val="none" w:sz="0" w:space="0" w:color="auto"/>
        </w:pBdr>
        <w:spacing w:line="240" w:lineRule="auto"/>
        <w:ind w:firstLine="720"/>
        <w:rPr>
          <w:rFonts w:asciiTheme="majorHAnsi" w:eastAsia="Times New Roman" w:hAnsiTheme="majorHAnsi"/>
          <w:color w:val="auto"/>
        </w:rPr>
      </w:pPr>
      <w:r w:rsidRPr="00D80646">
        <w:rPr>
          <w:rFonts w:asciiTheme="majorHAnsi" w:eastAsia="Times New Roman" w:hAnsiTheme="majorHAnsi"/>
        </w:rPr>
        <w:t>All in favour</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Be it resolved that the YKFM Board accepts Valerie </w:t>
      </w:r>
      <w:proofErr w:type="spellStart"/>
      <w:r w:rsidRPr="00D80646">
        <w:rPr>
          <w:rFonts w:asciiTheme="majorHAnsi" w:eastAsia="Times New Roman" w:hAnsiTheme="majorHAnsi"/>
        </w:rPr>
        <w:t>Gosselin’s</w:t>
      </w:r>
      <w:proofErr w:type="spellEnd"/>
      <w:r w:rsidRPr="00D80646">
        <w:rPr>
          <w:rFonts w:asciiTheme="majorHAnsi" w:eastAsia="Times New Roman" w:hAnsiTheme="majorHAnsi"/>
        </w:rPr>
        <w:t xml:space="preserve"> resignation.</w:t>
      </w:r>
    </w:p>
    <w:p w:rsidR="00FD12F9" w:rsidRPr="00D80646" w:rsidRDefault="00FD12F9" w:rsidP="00770C71">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2232"/>
        <w:rPr>
          <w:rFonts w:asciiTheme="majorHAnsi" w:eastAsia="Times New Roman" w:hAnsiTheme="majorHAnsi"/>
          <w:color w:val="auto"/>
        </w:rPr>
      </w:pPr>
      <w:r w:rsidRPr="00D80646">
        <w:rPr>
          <w:rFonts w:asciiTheme="majorHAnsi" w:eastAsia="Times New Roman" w:hAnsiTheme="majorHAnsi"/>
        </w:rPr>
        <w:t>Moved by Brittany Scott</w:t>
      </w:r>
    </w:p>
    <w:p w:rsidR="00FD12F9" w:rsidRPr="00D80646" w:rsidRDefault="00770C71" w:rsidP="00770C71">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2232"/>
        <w:rPr>
          <w:rFonts w:asciiTheme="majorHAnsi" w:eastAsia="Times New Roman" w:hAnsiTheme="majorHAnsi"/>
          <w:color w:val="auto"/>
        </w:rPr>
      </w:pPr>
      <w:r w:rsidRPr="00D80646">
        <w:rPr>
          <w:rFonts w:asciiTheme="majorHAnsi" w:eastAsia="Times New Roman" w:hAnsiTheme="majorHAnsi"/>
        </w:rPr>
        <w:t>Second</w:t>
      </w:r>
      <w:r w:rsidR="00FD12F9" w:rsidRPr="00D80646">
        <w:rPr>
          <w:rFonts w:asciiTheme="majorHAnsi" w:eastAsia="Times New Roman" w:hAnsiTheme="majorHAnsi"/>
        </w:rPr>
        <w:t>ed by Hannah Eden</w:t>
      </w:r>
    </w:p>
    <w:p w:rsidR="00770C71" w:rsidRPr="00D80646" w:rsidRDefault="00FD12F9" w:rsidP="00770C71">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2232"/>
        <w:rPr>
          <w:rFonts w:asciiTheme="majorHAnsi" w:eastAsia="Times New Roman" w:hAnsiTheme="majorHAnsi"/>
        </w:rPr>
      </w:pPr>
      <w:r w:rsidRPr="00D80646">
        <w:rPr>
          <w:rFonts w:asciiTheme="majorHAnsi" w:eastAsia="Times New Roman" w:hAnsiTheme="majorHAnsi"/>
        </w:rPr>
        <w:t>All in favour</w:t>
      </w:r>
    </w:p>
    <w:p w:rsidR="00FD12F9" w:rsidRPr="00D80646" w:rsidRDefault="000207DA" w:rsidP="000207DA">
      <w:pPr>
        <w:pBdr>
          <w:top w:val="none" w:sz="0" w:space="0" w:color="auto"/>
          <w:left w:val="none" w:sz="0" w:space="0" w:color="auto"/>
          <w:bottom w:val="none" w:sz="0" w:space="0" w:color="auto"/>
          <w:right w:val="none" w:sz="0" w:space="0" w:color="auto"/>
          <w:between w:val="none" w:sz="0" w:space="0" w:color="auto"/>
        </w:pBdr>
        <w:spacing w:line="240" w:lineRule="auto"/>
        <w:ind w:firstLine="720"/>
        <w:rPr>
          <w:rFonts w:asciiTheme="majorHAnsi" w:eastAsia="Times New Roman" w:hAnsiTheme="majorHAnsi"/>
          <w:color w:val="auto"/>
        </w:rPr>
      </w:pPr>
      <w:r w:rsidRPr="00D80646">
        <w:rPr>
          <w:rFonts w:asciiTheme="majorHAnsi" w:eastAsia="Times New Roman" w:hAnsiTheme="majorHAnsi"/>
          <w:b/>
          <w:bCs/>
        </w:rPr>
        <w:t xml:space="preserve">6.2.1 </w:t>
      </w:r>
      <w:r w:rsidR="00FD12F9" w:rsidRPr="00D80646">
        <w:rPr>
          <w:rFonts w:asciiTheme="majorHAnsi" w:eastAsia="Times New Roman" w:hAnsiTheme="majorHAnsi"/>
          <w:b/>
          <w:bCs/>
        </w:rPr>
        <w:t>Action Item: Caroline will contact Valerie to thank her for all her wonderful work, accept her resignation, and request a signed letter of resignation.</w:t>
      </w:r>
    </w:p>
    <w:p w:rsidR="00770C71" w:rsidRPr="00D80646" w:rsidRDefault="00770C71" w:rsidP="00770C71">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360"/>
        <w:rPr>
          <w:rFonts w:asciiTheme="majorHAnsi" w:eastAsia="Times New Roman" w:hAnsiTheme="majorHAnsi"/>
          <w:color w:val="auto"/>
        </w:rPr>
      </w:pP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Be it resolved that the YKFM Board offers the vacant Board position to Jennifer </w:t>
      </w:r>
      <w:proofErr w:type="spellStart"/>
      <w:r w:rsidRPr="00D80646">
        <w:rPr>
          <w:rFonts w:asciiTheme="majorHAnsi" w:eastAsia="Times New Roman" w:hAnsiTheme="majorHAnsi"/>
        </w:rPr>
        <w:t>Broadbridge</w:t>
      </w:r>
      <w:proofErr w:type="spellEnd"/>
      <w:r w:rsidRPr="00D80646">
        <w:rPr>
          <w:rFonts w:asciiTheme="majorHAnsi" w:eastAsia="Times New Roman" w:hAnsiTheme="majorHAnsi"/>
        </w:rPr>
        <w:t>.</w:t>
      </w:r>
    </w:p>
    <w:p w:rsidR="00FD12F9" w:rsidRPr="00D80646" w:rsidRDefault="00FD12F9" w:rsidP="009329D0">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2232"/>
        <w:rPr>
          <w:rFonts w:asciiTheme="majorHAnsi" w:eastAsia="Times New Roman" w:hAnsiTheme="majorHAnsi"/>
          <w:color w:val="auto"/>
        </w:rPr>
      </w:pPr>
      <w:r w:rsidRPr="00D80646">
        <w:rPr>
          <w:rFonts w:asciiTheme="majorHAnsi" w:eastAsia="Times New Roman" w:hAnsiTheme="majorHAnsi"/>
        </w:rPr>
        <w:t xml:space="preserve">Moved by: Emma </w:t>
      </w:r>
      <w:proofErr w:type="spellStart"/>
      <w:r w:rsidRPr="00D80646">
        <w:rPr>
          <w:rFonts w:asciiTheme="majorHAnsi" w:eastAsia="Times New Roman" w:hAnsiTheme="majorHAnsi"/>
        </w:rPr>
        <w:t>Ambury</w:t>
      </w:r>
      <w:proofErr w:type="spellEnd"/>
    </w:p>
    <w:p w:rsidR="00FD12F9" w:rsidRPr="00D80646" w:rsidRDefault="009329D0" w:rsidP="009329D0">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2232"/>
        <w:rPr>
          <w:rFonts w:asciiTheme="majorHAnsi" w:eastAsia="Times New Roman" w:hAnsiTheme="majorHAnsi"/>
          <w:color w:val="auto"/>
        </w:rPr>
      </w:pPr>
      <w:r w:rsidRPr="00D80646">
        <w:rPr>
          <w:rFonts w:asciiTheme="majorHAnsi" w:eastAsia="Times New Roman" w:hAnsiTheme="majorHAnsi"/>
        </w:rPr>
        <w:t xml:space="preserve">Seconded by </w:t>
      </w:r>
      <w:r w:rsidR="00FD12F9" w:rsidRPr="00D80646">
        <w:rPr>
          <w:rFonts w:asciiTheme="majorHAnsi" w:eastAsia="Times New Roman" w:hAnsiTheme="majorHAnsi"/>
        </w:rPr>
        <w:t>Tom Money</w:t>
      </w:r>
    </w:p>
    <w:p w:rsidR="00FD12F9" w:rsidRDefault="00FD12F9" w:rsidP="009329D0">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2232"/>
        <w:rPr>
          <w:rFonts w:asciiTheme="majorHAnsi" w:eastAsia="Times New Roman" w:hAnsiTheme="majorHAnsi"/>
        </w:rPr>
      </w:pPr>
      <w:r w:rsidRPr="00D80646">
        <w:rPr>
          <w:rFonts w:asciiTheme="majorHAnsi" w:eastAsia="Times New Roman" w:hAnsiTheme="majorHAnsi"/>
        </w:rPr>
        <w:t>All in favour</w:t>
      </w:r>
    </w:p>
    <w:p w:rsidR="00D80646" w:rsidRPr="00D80646" w:rsidRDefault="00D80646" w:rsidP="009329D0">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2232"/>
        <w:rPr>
          <w:rFonts w:asciiTheme="majorHAnsi" w:eastAsia="Times New Roman" w:hAnsiTheme="majorHAnsi"/>
          <w:color w:val="auto"/>
        </w:rPr>
      </w:pPr>
    </w:p>
    <w:p w:rsidR="00FD12F9" w:rsidRPr="00D80646" w:rsidRDefault="00FD12F9" w:rsidP="00D80646">
      <w:pPr>
        <w:pBdr>
          <w:top w:val="none" w:sz="0" w:space="0" w:color="auto"/>
          <w:left w:val="none" w:sz="0" w:space="0" w:color="auto"/>
          <w:bottom w:val="none" w:sz="0" w:space="0" w:color="auto"/>
          <w:right w:val="none" w:sz="0" w:space="0" w:color="auto"/>
          <w:between w:val="none" w:sz="0" w:space="0" w:color="auto"/>
        </w:pBdr>
        <w:spacing w:line="240" w:lineRule="auto"/>
        <w:ind w:firstLine="720"/>
        <w:rPr>
          <w:rFonts w:asciiTheme="majorHAnsi" w:eastAsia="Times New Roman" w:hAnsiTheme="majorHAnsi"/>
          <w:color w:val="auto"/>
        </w:rPr>
      </w:pPr>
      <w:r w:rsidRPr="00D80646">
        <w:rPr>
          <w:rFonts w:asciiTheme="majorHAnsi" w:eastAsia="Times New Roman" w:hAnsiTheme="majorHAnsi"/>
          <w:b/>
          <w:bCs/>
        </w:rPr>
        <w:t>Action Item: Caroline will contact Jennifer regarding the Board position.</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Positioning the Market - </w:t>
      </w:r>
      <w:proofErr w:type="spellStart"/>
      <w:r w:rsidRPr="00D80646">
        <w:rPr>
          <w:rFonts w:asciiTheme="majorHAnsi" w:eastAsia="Times New Roman" w:hAnsiTheme="majorHAnsi"/>
        </w:rPr>
        <w:t>Dene</w:t>
      </w:r>
      <w:proofErr w:type="spellEnd"/>
      <w:r w:rsidRPr="00D80646">
        <w:rPr>
          <w:rFonts w:asciiTheme="majorHAnsi" w:eastAsia="Times New Roman" w:hAnsiTheme="majorHAnsi"/>
        </w:rPr>
        <w:t xml:space="preserve"> territory/Language priorities (group discussion - 15 minutes)</w:t>
      </w:r>
    </w:p>
    <w:p w:rsidR="00FD12F9" w:rsidRPr="00D80646" w:rsidRDefault="000207DA"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 </w:t>
      </w:r>
      <w:r w:rsidR="00FD12F9" w:rsidRPr="00D80646">
        <w:rPr>
          <w:rFonts w:asciiTheme="majorHAnsi" w:eastAsia="Times New Roman" w:hAnsiTheme="majorHAnsi"/>
        </w:rPr>
        <w:t xml:space="preserve">As the Board is discussing angling advertising towards different groups and languages, </w:t>
      </w:r>
    </w:p>
    <w:p w:rsidR="00FD12F9" w:rsidRPr="00D80646" w:rsidRDefault="000207DA"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 </w:t>
      </w:r>
      <w:proofErr w:type="spellStart"/>
      <w:r w:rsidR="00FD12F9" w:rsidRPr="00D80646">
        <w:rPr>
          <w:rFonts w:asciiTheme="majorHAnsi" w:eastAsia="Times New Roman" w:hAnsiTheme="majorHAnsi"/>
        </w:rPr>
        <w:t>Lise</w:t>
      </w:r>
      <w:proofErr w:type="spellEnd"/>
      <w:r w:rsidR="00FD12F9" w:rsidRPr="00D80646">
        <w:rPr>
          <w:rFonts w:asciiTheme="majorHAnsi" w:eastAsia="Times New Roman" w:hAnsiTheme="majorHAnsi"/>
        </w:rPr>
        <w:t xml:space="preserve"> would like to note that questions of language are not limited to the tourism strategy - as we are discussing local languages, this is a larger question of communication.</w:t>
      </w:r>
    </w:p>
    <w:p w:rsidR="00FD12F9" w:rsidRPr="00D80646" w:rsidRDefault="000207DA"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 </w:t>
      </w:r>
      <w:r w:rsidR="00FD12F9" w:rsidRPr="00D80646">
        <w:rPr>
          <w:rFonts w:asciiTheme="majorHAnsi" w:eastAsia="Times New Roman" w:hAnsiTheme="majorHAnsi"/>
        </w:rPr>
        <w:t xml:space="preserve">It is unrealistic to constantly be translating advertising into various languages.  One compromise to be more inclusive would be simply to acknowledge our existence on Chief </w:t>
      </w:r>
      <w:proofErr w:type="spellStart"/>
      <w:r w:rsidR="00FD12F9" w:rsidRPr="00D80646">
        <w:rPr>
          <w:rFonts w:asciiTheme="majorHAnsi" w:eastAsia="Times New Roman" w:hAnsiTheme="majorHAnsi"/>
        </w:rPr>
        <w:t>Drygeese</w:t>
      </w:r>
      <w:proofErr w:type="spellEnd"/>
      <w:r w:rsidR="00FD12F9" w:rsidRPr="00D80646">
        <w:rPr>
          <w:rFonts w:asciiTheme="majorHAnsi" w:eastAsia="Times New Roman" w:hAnsiTheme="majorHAnsi"/>
        </w:rPr>
        <w:t xml:space="preserve"> territory on our advertising.</w:t>
      </w:r>
    </w:p>
    <w:p w:rsidR="00FD12F9" w:rsidRPr="00D80646" w:rsidRDefault="000207DA"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 </w:t>
      </w:r>
      <w:r w:rsidR="00FD12F9" w:rsidRPr="00D80646">
        <w:rPr>
          <w:rFonts w:asciiTheme="majorHAnsi" w:eastAsia="Times New Roman" w:hAnsiTheme="majorHAnsi"/>
        </w:rPr>
        <w:t>It would be ideal to have an Opening Ceremony before the first Tuesday market bell, perhaps invite drummers and the chiefs and Cabin Radio for a more obvious and inclusive opening of the market season.</w:t>
      </w:r>
    </w:p>
    <w:p w:rsidR="00FD12F9" w:rsidRPr="00D80646" w:rsidRDefault="000207DA"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 xml:space="preserve"> </w:t>
      </w:r>
      <w:r w:rsidR="00FD12F9" w:rsidRPr="00D80646">
        <w:rPr>
          <w:rFonts w:asciiTheme="majorHAnsi" w:eastAsia="Times New Roman" w:hAnsiTheme="majorHAnsi"/>
          <w:b/>
          <w:bCs/>
        </w:rPr>
        <w:t>Action Item: Caroline will approach ECE regarding language promotion.</w:t>
      </w:r>
    </w:p>
    <w:p w:rsidR="00FD12F9" w:rsidRPr="00D80646" w:rsidRDefault="000207DA"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 xml:space="preserve"> </w:t>
      </w:r>
      <w:r w:rsidR="00FD12F9" w:rsidRPr="00D80646">
        <w:rPr>
          <w:rFonts w:asciiTheme="majorHAnsi" w:eastAsia="Times New Roman" w:hAnsiTheme="majorHAnsi"/>
          <w:b/>
          <w:bCs/>
        </w:rPr>
        <w:t>Action Item: Caroline will notify Laura regarding the opening ceremony.</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Produce Vendor Fees - Tom (5min)</w:t>
      </w:r>
    </w:p>
    <w:p w:rsidR="00FD12F9" w:rsidRPr="00D80646" w:rsidRDefault="000207DA"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 </w:t>
      </w:r>
      <w:r w:rsidR="00FD12F9" w:rsidRPr="00D80646">
        <w:rPr>
          <w:rFonts w:asciiTheme="majorHAnsi" w:eastAsia="Times New Roman" w:hAnsiTheme="majorHAnsi"/>
        </w:rPr>
        <w:t>Tom is curious as to whether the Board would consider reduced vendor fees for produce vendors.</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YKFM Action Plan – Creation of a committee - Brittany (10 min)</w:t>
      </w:r>
    </w:p>
    <w:p w:rsidR="00FD12F9" w:rsidRPr="00D80646" w:rsidRDefault="000207DA"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 </w:t>
      </w:r>
      <w:r w:rsidR="00FD12F9" w:rsidRPr="00D80646">
        <w:rPr>
          <w:rFonts w:asciiTheme="majorHAnsi" w:eastAsia="Times New Roman" w:hAnsiTheme="majorHAnsi"/>
        </w:rPr>
        <w:t>One of the Board’s biggest questions is how the Board could become pleasantly more efficient.</w:t>
      </w:r>
    </w:p>
    <w:p w:rsidR="00FD12F9" w:rsidRPr="00D80646" w:rsidRDefault="000207DA"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 </w:t>
      </w:r>
      <w:r w:rsidR="00FD12F9" w:rsidRPr="00D80646">
        <w:rPr>
          <w:rFonts w:asciiTheme="majorHAnsi" w:eastAsia="Times New Roman" w:hAnsiTheme="majorHAnsi"/>
        </w:rPr>
        <w:t>One of Brittany’s goals is to develop an official policy manual.</w:t>
      </w:r>
    </w:p>
    <w:p w:rsidR="00FD12F9" w:rsidRPr="00D80646" w:rsidRDefault="000207DA"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 </w:t>
      </w:r>
      <w:proofErr w:type="spellStart"/>
      <w:r w:rsidR="00FD12F9" w:rsidRPr="00D80646">
        <w:rPr>
          <w:rFonts w:asciiTheme="majorHAnsi" w:eastAsia="Times New Roman" w:hAnsiTheme="majorHAnsi"/>
        </w:rPr>
        <w:t>Lise</w:t>
      </w:r>
      <w:proofErr w:type="spellEnd"/>
      <w:r w:rsidR="00FD12F9" w:rsidRPr="00D80646">
        <w:rPr>
          <w:rFonts w:asciiTheme="majorHAnsi" w:eastAsia="Times New Roman" w:hAnsiTheme="majorHAnsi"/>
        </w:rPr>
        <w:t xml:space="preserve"> and Brittany will discuss goals and the creation of a committee and report back at a later date.</w:t>
      </w:r>
    </w:p>
    <w:p w:rsidR="00FD12F9" w:rsidRPr="00D80646" w:rsidRDefault="000207DA"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lastRenderedPageBreak/>
        <w:t xml:space="preserve"> </w:t>
      </w:r>
      <w:proofErr w:type="spellStart"/>
      <w:r w:rsidR="00FD12F9" w:rsidRPr="00D80646">
        <w:rPr>
          <w:rFonts w:asciiTheme="majorHAnsi" w:eastAsia="Times New Roman" w:hAnsiTheme="majorHAnsi"/>
        </w:rPr>
        <w:t>Lise</w:t>
      </w:r>
      <w:proofErr w:type="spellEnd"/>
      <w:r w:rsidR="00FD12F9" w:rsidRPr="00D80646">
        <w:rPr>
          <w:rFonts w:asciiTheme="majorHAnsi" w:eastAsia="Times New Roman" w:hAnsiTheme="majorHAnsi"/>
        </w:rPr>
        <w:t xml:space="preserve"> would like to </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 xml:space="preserve">Action Item: </w:t>
      </w:r>
      <w:proofErr w:type="spellStart"/>
      <w:r w:rsidRPr="00D80646">
        <w:rPr>
          <w:rFonts w:asciiTheme="majorHAnsi" w:eastAsia="Times New Roman" w:hAnsiTheme="majorHAnsi"/>
          <w:b/>
          <w:bCs/>
        </w:rPr>
        <w:t>Lise</w:t>
      </w:r>
      <w:proofErr w:type="spellEnd"/>
      <w:r w:rsidRPr="00D80646">
        <w:rPr>
          <w:rFonts w:asciiTheme="majorHAnsi" w:eastAsia="Times New Roman" w:hAnsiTheme="majorHAnsi"/>
          <w:b/>
          <w:bCs/>
        </w:rPr>
        <w:t xml:space="preserve"> will send Brittany the 2017 Annual Report.</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b/>
          <w:bCs/>
        </w:rPr>
        <w:t>Action Item: Tom has been doing some work on this already and will send it to Brittany.</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City of Yellowknife follow-up meeting with </w:t>
      </w:r>
      <w:r w:rsidRPr="00D80646">
        <w:rPr>
          <w:rFonts w:asciiTheme="majorHAnsi" w:eastAsia="Times New Roman" w:hAnsiTheme="majorHAnsi"/>
          <w:shd w:val="clear" w:color="auto" w:fill="FFFFFF"/>
        </w:rPr>
        <w:t>Kerry L. Penney LL.B. Director, Policy, Communications &amp; Economic Development and Grant White, Director of Community Services. (Caroline - 1 minute)</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eastAsia="Times New Roman" w:hAnsiTheme="majorHAnsi"/>
        </w:rPr>
      </w:pPr>
      <w:proofErr w:type="spellStart"/>
      <w:r w:rsidRPr="00D80646">
        <w:rPr>
          <w:rFonts w:asciiTheme="majorHAnsi" w:eastAsia="Times New Roman" w:hAnsiTheme="majorHAnsi"/>
          <w:shd w:val="clear" w:color="auto" w:fill="FFFFFF"/>
        </w:rPr>
        <w:t>Lise</w:t>
      </w:r>
      <w:proofErr w:type="spellEnd"/>
      <w:r w:rsidRPr="00D80646">
        <w:rPr>
          <w:rFonts w:asciiTheme="majorHAnsi" w:eastAsia="Times New Roman" w:hAnsiTheme="majorHAnsi"/>
          <w:shd w:val="clear" w:color="auto" w:fill="FFFFFF"/>
        </w:rPr>
        <w:t xml:space="preserve"> and Caroline and possibly </w:t>
      </w:r>
      <w:proofErr w:type="spellStart"/>
      <w:r w:rsidRPr="00D80646">
        <w:rPr>
          <w:rFonts w:asciiTheme="majorHAnsi" w:eastAsia="Times New Roman" w:hAnsiTheme="majorHAnsi"/>
          <w:shd w:val="clear" w:color="auto" w:fill="FFFFFF"/>
        </w:rPr>
        <w:t>Jordee</w:t>
      </w:r>
      <w:proofErr w:type="spellEnd"/>
      <w:r w:rsidRPr="00D80646">
        <w:rPr>
          <w:rFonts w:asciiTheme="majorHAnsi" w:eastAsia="Times New Roman" w:hAnsiTheme="majorHAnsi"/>
          <w:shd w:val="clear" w:color="auto" w:fill="FFFFFF"/>
        </w:rPr>
        <w:t xml:space="preserve"> will be following up on the City meeting.  Their four main questions will be: City rent, communications, vendor development, waste management.</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eastAsia="Times New Roman" w:hAnsiTheme="majorHAnsi"/>
        </w:rPr>
      </w:pPr>
      <w:r w:rsidRPr="00D80646">
        <w:rPr>
          <w:rFonts w:asciiTheme="majorHAnsi" w:eastAsia="Times New Roman" w:hAnsiTheme="majorHAnsi"/>
          <w:shd w:val="clear" w:color="auto" w:fill="FFFFFF"/>
        </w:rPr>
        <w:t>Brittany proposed putting the market into the weekly City mail-outs.</w:t>
      </w:r>
    </w:p>
    <w:p w:rsidR="00D80646" w:rsidRDefault="00FD12F9" w:rsidP="00D80646">
      <w:pPr>
        <w:numPr>
          <w:ilvl w:val="1"/>
          <w:numId w:val="3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eastAsia="Times New Roman" w:hAnsiTheme="majorHAnsi"/>
        </w:rPr>
      </w:pPr>
      <w:r w:rsidRPr="00D80646">
        <w:rPr>
          <w:rFonts w:asciiTheme="majorHAnsi" w:eastAsia="Times New Roman" w:hAnsiTheme="majorHAnsi"/>
          <w:shd w:val="clear" w:color="auto" w:fill="FFFFFF"/>
        </w:rPr>
        <w:t>Corporate registry changes</w:t>
      </w:r>
    </w:p>
    <w:p w:rsidR="00FD12F9" w:rsidRPr="00D80646" w:rsidRDefault="00D80646" w:rsidP="00D80646">
      <w:pPr>
        <w:numPr>
          <w:ilvl w:val="2"/>
          <w:numId w:val="3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eastAsia="Times New Roman" w:hAnsiTheme="majorHAnsi"/>
        </w:rPr>
      </w:pPr>
      <w:r>
        <w:rPr>
          <w:rFonts w:asciiTheme="majorHAnsi" w:eastAsia="Times New Roman" w:hAnsiTheme="majorHAnsi"/>
        </w:rPr>
        <w:t xml:space="preserve"> </w:t>
      </w:r>
      <w:r w:rsidR="00FD12F9" w:rsidRPr="00D80646">
        <w:rPr>
          <w:rFonts w:asciiTheme="majorHAnsi" w:eastAsia="Times New Roman" w:hAnsiTheme="majorHAnsi"/>
          <w:b/>
          <w:bCs/>
          <w:shd w:val="clear" w:color="auto" w:fill="FFFFFF"/>
        </w:rPr>
        <w:t>Action Item: Caroline will organize the changes to Corporate Registry and deliver them.</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
    <w:p w:rsidR="00FD12F9" w:rsidRPr="00D80646" w:rsidRDefault="00FD12F9" w:rsidP="00770C71">
      <w:pPr>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 xml:space="preserve">Ongoing Business </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Transfer to Sync (Emma - 5min)</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Everyone needs to download the Sync extension onto their computers.  This may solve some of the issues people have been having.  Brittany cannot access Google Docs.</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Grant to Tourism Product Diversification Fund - Tourism strategy (</w:t>
      </w:r>
      <w:proofErr w:type="spellStart"/>
      <w:r w:rsidRPr="00D80646">
        <w:rPr>
          <w:rFonts w:asciiTheme="majorHAnsi" w:eastAsia="Times New Roman" w:hAnsiTheme="majorHAnsi"/>
        </w:rPr>
        <w:t>Lise</w:t>
      </w:r>
      <w:proofErr w:type="spellEnd"/>
      <w:r w:rsidRPr="00D80646">
        <w:rPr>
          <w:rFonts w:asciiTheme="majorHAnsi" w:eastAsia="Times New Roman" w:hAnsiTheme="majorHAnsi"/>
        </w:rPr>
        <w:t xml:space="preserve"> - 5 minutes)</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ITI Proposal and Meeting (Caroline - 5 min)</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Caroline presented the proposal sent to ITI (Appendix B).</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We really need to assess how realistic all these projects are.  The Board agrees that we simply don’t have the capacity to manage all the projects listed.  Realistically, the Board would like to support the Northern Artists Project but cannot spearhead it this year.  We could propose to artists that they apply for fundi</w:t>
      </w:r>
      <w:r w:rsidR="00170805" w:rsidRPr="00D80646">
        <w:rPr>
          <w:rFonts w:asciiTheme="majorHAnsi" w:eastAsia="Times New Roman" w:hAnsiTheme="majorHAnsi"/>
        </w:rPr>
        <w:t>ng to apply as a regular vendor, or if an organization is interested in spearheading the project, we could develop a partnership.</w:t>
      </w:r>
    </w:p>
    <w:p w:rsidR="00170805" w:rsidRPr="00D80646" w:rsidRDefault="00FD12F9" w:rsidP="00170805">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There are no limits on how many produce vendors or artisans can share a table.</w:t>
      </w:r>
    </w:p>
    <w:p w:rsidR="00FD12F9" w:rsidRPr="00D80646" w:rsidRDefault="00FD12F9" w:rsidP="00170805">
      <w:pPr>
        <w:numPr>
          <w:ilvl w:val="3"/>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b/>
          <w:bCs/>
        </w:rPr>
        <w:t>Action Item: Caroline will contact Laura about this.</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Volunteer hours tracking options – </w:t>
      </w:r>
      <w:proofErr w:type="spellStart"/>
      <w:r w:rsidRPr="00D80646">
        <w:rPr>
          <w:rFonts w:asciiTheme="majorHAnsi" w:eastAsia="Times New Roman" w:hAnsiTheme="majorHAnsi"/>
        </w:rPr>
        <w:t>Jordee</w:t>
      </w:r>
      <w:proofErr w:type="spellEnd"/>
      <w:r w:rsidRPr="00D80646">
        <w:rPr>
          <w:rFonts w:asciiTheme="majorHAnsi" w:eastAsia="Times New Roman" w:hAnsiTheme="majorHAnsi"/>
        </w:rPr>
        <w:t xml:space="preserve"> (15 min)</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proofErr w:type="spellStart"/>
      <w:r w:rsidRPr="00D80646">
        <w:rPr>
          <w:rFonts w:asciiTheme="majorHAnsi" w:eastAsia="Times New Roman" w:hAnsiTheme="majorHAnsi"/>
        </w:rPr>
        <w:t>Tait</w:t>
      </w:r>
      <w:proofErr w:type="spellEnd"/>
      <w:r w:rsidRPr="00D80646">
        <w:rPr>
          <w:rFonts w:asciiTheme="majorHAnsi" w:eastAsia="Times New Roman" w:hAnsiTheme="majorHAnsi"/>
        </w:rPr>
        <w:t xml:space="preserve"> Communications follow-up update (Julie – 10 minutes)</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Note that Hannah Eden is now employed with </w:t>
      </w:r>
      <w:proofErr w:type="spellStart"/>
      <w:r w:rsidRPr="00D80646">
        <w:rPr>
          <w:rFonts w:asciiTheme="majorHAnsi" w:eastAsia="Times New Roman" w:hAnsiTheme="majorHAnsi"/>
        </w:rPr>
        <w:t>Tait</w:t>
      </w:r>
      <w:proofErr w:type="spellEnd"/>
      <w:r w:rsidRPr="00D80646">
        <w:rPr>
          <w:rFonts w:asciiTheme="majorHAnsi" w:eastAsia="Times New Roman" w:hAnsiTheme="majorHAnsi"/>
        </w:rPr>
        <w:t xml:space="preserve"> Communications, and this conflict of interest limits her participation in discussions regarding </w:t>
      </w:r>
      <w:proofErr w:type="spellStart"/>
      <w:r w:rsidRPr="00D80646">
        <w:rPr>
          <w:rFonts w:asciiTheme="majorHAnsi" w:eastAsia="Times New Roman" w:hAnsiTheme="majorHAnsi"/>
        </w:rPr>
        <w:t>Tait</w:t>
      </w:r>
      <w:proofErr w:type="spellEnd"/>
      <w:r w:rsidRPr="00D80646">
        <w:rPr>
          <w:rFonts w:asciiTheme="majorHAnsi" w:eastAsia="Times New Roman" w:hAnsiTheme="majorHAnsi"/>
        </w:rPr>
        <w:t>.</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Option 1: We must supply the printing ourselves, while </w:t>
      </w:r>
      <w:proofErr w:type="spellStart"/>
      <w:r w:rsidRPr="00D80646">
        <w:rPr>
          <w:rFonts w:asciiTheme="majorHAnsi" w:eastAsia="Times New Roman" w:hAnsiTheme="majorHAnsi"/>
        </w:rPr>
        <w:t>Tait</w:t>
      </w:r>
      <w:proofErr w:type="spellEnd"/>
      <w:r w:rsidRPr="00D80646">
        <w:rPr>
          <w:rFonts w:asciiTheme="majorHAnsi" w:eastAsia="Times New Roman" w:hAnsiTheme="majorHAnsi"/>
        </w:rPr>
        <w:t xml:space="preserve"> would be responsible for designs (</w:t>
      </w:r>
      <w:proofErr w:type="spellStart"/>
      <w:r w:rsidRPr="00D80646">
        <w:rPr>
          <w:rFonts w:asciiTheme="majorHAnsi" w:eastAsia="Times New Roman" w:hAnsiTheme="majorHAnsi"/>
        </w:rPr>
        <w:t>Tait</w:t>
      </w:r>
      <w:proofErr w:type="spellEnd"/>
      <w:r w:rsidRPr="00D80646">
        <w:rPr>
          <w:rFonts w:asciiTheme="majorHAnsi" w:eastAsia="Times New Roman" w:hAnsiTheme="majorHAnsi"/>
        </w:rPr>
        <w:t xml:space="preserve"> estimates $5500 + GST, before taxes, for 50 hours), with understanding that </w:t>
      </w:r>
      <w:proofErr w:type="spellStart"/>
      <w:r w:rsidRPr="00D80646">
        <w:rPr>
          <w:rFonts w:asciiTheme="majorHAnsi" w:eastAsia="Times New Roman" w:hAnsiTheme="majorHAnsi"/>
        </w:rPr>
        <w:t>Tait</w:t>
      </w:r>
      <w:proofErr w:type="spellEnd"/>
      <w:r w:rsidRPr="00D80646">
        <w:rPr>
          <w:rFonts w:asciiTheme="majorHAnsi" w:eastAsia="Times New Roman" w:hAnsiTheme="majorHAnsi"/>
        </w:rPr>
        <w:t xml:space="preserve"> will be recognized as a sponsor.  Option 2: </w:t>
      </w:r>
      <w:proofErr w:type="spellStart"/>
      <w:r w:rsidRPr="00D80646">
        <w:rPr>
          <w:rFonts w:asciiTheme="majorHAnsi" w:eastAsia="Times New Roman" w:hAnsiTheme="majorHAnsi"/>
        </w:rPr>
        <w:t>Tait</w:t>
      </w:r>
      <w:proofErr w:type="spellEnd"/>
      <w:r w:rsidRPr="00D80646">
        <w:rPr>
          <w:rFonts w:asciiTheme="majorHAnsi" w:eastAsia="Times New Roman" w:hAnsiTheme="majorHAnsi"/>
        </w:rPr>
        <w:t xml:space="preserve"> will coordinate the printing as well, though we would still have to pay (900 hours of work), still recognized as a sponsor.  This is comparable with what we paid for the last designers.</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Be it resolved that the Board will accept </w:t>
      </w:r>
      <w:proofErr w:type="spellStart"/>
      <w:r w:rsidRPr="00D80646">
        <w:rPr>
          <w:rFonts w:asciiTheme="majorHAnsi" w:eastAsia="Times New Roman" w:hAnsiTheme="majorHAnsi"/>
        </w:rPr>
        <w:t>Tait</w:t>
      </w:r>
      <w:proofErr w:type="spellEnd"/>
      <w:r w:rsidRPr="00D80646">
        <w:rPr>
          <w:rFonts w:asciiTheme="majorHAnsi" w:eastAsia="Times New Roman" w:hAnsiTheme="majorHAnsi"/>
        </w:rPr>
        <w:t xml:space="preserve"> Communications’ offer of 50 hours worth of work, and the Market Manager will coordinate printing the designs.</w:t>
      </w:r>
    </w:p>
    <w:p w:rsidR="00FD12F9" w:rsidRPr="00D80646" w:rsidRDefault="00FD12F9" w:rsidP="00D80646">
      <w:pPr>
        <w:pBdr>
          <w:top w:val="none" w:sz="0" w:space="0" w:color="auto"/>
          <w:left w:val="none" w:sz="0" w:space="0" w:color="auto"/>
          <w:bottom w:val="none" w:sz="0" w:space="0" w:color="auto"/>
          <w:right w:val="none" w:sz="0" w:space="0" w:color="auto"/>
          <w:between w:val="none" w:sz="0" w:space="0" w:color="auto"/>
        </w:pBdr>
        <w:spacing w:line="240" w:lineRule="auto"/>
        <w:ind w:left="504" w:firstLine="720"/>
        <w:rPr>
          <w:rFonts w:asciiTheme="majorHAnsi" w:eastAsia="Times New Roman" w:hAnsiTheme="majorHAnsi"/>
          <w:color w:val="auto"/>
        </w:rPr>
      </w:pPr>
      <w:r w:rsidRPr="00D80646">
        <w:rPr>
          <w:rFonts w:asciiTheme="majorHAnsi" w:eastAsia="Times New Roman" w:hAnsiTheme="majorHAnsi"/>
        </w:rPr>
        <w:t xml:space="preserve">Moved by: Julie </w:t>
      </w:r>
      <w:proofErr w:type="spellStart"/>
      <w:r w:rsidRPr="00D80646">
        <w:rPr>
          <w:rFonts w:asciiTheme="majorHAnsi" w:eastAsia="Times New Roman" w:hAnsiTheme="majorHAnsi"/>
        </w:rPr>
        <w:t>Plourde</w:t>
      </w:r>
      <w:proofErr w:type="spellEnd"/>
    </w:p>
    <w:p w:rsidR="00FD12F9" w:rsidRPr="00D80646" w:rsidRDefault="00FD12F9" w:rsidP="00D80646">
      <w:pPr>
        <w:pBdr>
          <w:top w:val="none" w:sz="0" w:space="0" w:color="auto"/>
          <w:left w:val="none" w:sz="0" w:space="0" w:color="auto"/>
          <w:bottom w:val="none" w:sz="0" w:space="0" w:color="auto"/>
          <w:right w:val="none" w:sz="0" w:space="0" w:color="auto"/>
          <w:between w:val="none" w:sz="0" w:space="0" w:color="auto"/>
        </w:pBdr>
        <w:spacing w:line="240" w:lineRule="auto"/>
        <w:ind w:left="504" w:firstLine="720"/>
        <w:rPr>
          <w:rFonts w:asciiTheme="majorHAnsi" w:eastAsia="Times New Roman" w:hAnsiTheme="majorHAnsi"/>
          <w:color w:val="auto"/>
        </w:rPr>
      </w:pPr>
      <w:r w:rsidRPr="00D80646">
        <w:rPr>
          <w:rFonts w:asciiTheme="majorHAnsi" w:eastAsia="Times New Roman" w:hAnsiTheme="majorHAnsi"/>
        </w:rPr>
        <w:t>Seconded by: Brittany Scott</w:t>
      </w:r>
    </w:p>
    <w:p w:rsidR="00FD12F9" w:rsidRPr="00D80646" w:rsidRDefault="00FD12F9" w:rsidP="00D80646">
      <w:pPr>
        <w:pBdr>
          <w:top w:val="none" w:sz="0" w:space="0" w:color="auto"/>
          <w:left w:val="none" w:sz="0" w:space="0" w:color="auto"/>
          <w:bottom w:val="none" w:sz="0" w:space="0" w:color="auto"/>
          <w:right w:val="none" w:sz="0" w:space="0" w:color="auto"/>
          <w:between w:val="none" w:sz="0" w:space="0" w:color="auto"/>
        </w:pBdr>
        <w:spacing w:line="240" w:lineRule="auto"/>
        <w:ind w:left="504" w:firstLine="720"/>
        <w:rPr>
          <w:rFonts w:asciiTheme="majorHAnsi" w:eastAsia="Times New Roman" w:hAnsiTheme="majorHAnsi"/>
          <w:color w:val="auto"/>
        </w:rPr>
      </w:pPr>
      <w:r w:rsidRPr="00D80646">
        <w:rPr>
          <w:rFonts w:asciiTheme="majorHAnsi" w:eastAsia="Times New Roman" w:hAnsiTheme="majorHAnsi"/>
        </w:rPr>
        <w:t>All in favour (Hannah Eden did not vote due to conflict of interest)</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Market Manager will be responsible for coordinating the printing.  </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 xml:space="preserve">Action Item: Julie will ask about contract from </w:t>
      </w:r>
      <w:proofErr w:type="spellStart"/>
      <w:r w:rsidRPr="00D80646">
        <w:rPr>
          <w:rFonts w:asciiTheme="majorHAnsi" w:eastAsia="Times New Roman" w:hAnsiTheme="majorHAnsi"/>
          <w:b/>
          <w:bCs/>
        </w:rPr>
        <w:t>Tait</w:t>
      </w:r>
      <w:proofErr w:type="spellEnd"/>
      <w:r w:rsidRPr="00D80646">
        <w:rPr>
          <w:rFonts w:asciiTheme="majorHAnsi" w:eastAsia="Times New Roman" w:hAnsiTheme="majorHAnsi"/>
          <w:b/>
          <w:bCs/>
        </w:rPr>
        <w:t>.</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As Julie will be away, Courtney and Tom will be the main contacts for </w:t>
      </w:r>
      <w:proofErr w:type="spellStart"/>
      <w:r w:rsidRPr="00D80646">
        <w:rPr>
          <w:rFonts w:asciiTheme="majorHAnsi" w:eastAsia="Times New Roman" w:hAnsiTheme="majorHAnsi"/>
        </w:rPr>
        <w:t>Tait</w:t>
      </w:r>
      <w:proofErr w:type="spellEnd"/>
      <w:r w:rsidRPr="00D80646">
        <w:rPr>
          <w:rFonts w:asciiTheme="majorHAnsi" w:eastAsia="Times New Roman" w:hAnsiTheme="majorHAnsi"/>
        </w:rPr>
        <w:t xml:space="preserve"> for the Produce Strategy advertising while Julie is away.</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 xml:space="preserve">Action Item: Julie will contact Laura to be the main contact with </w:t>
      </w:r>
      <w:proofErr w:type="spellStart"/>
      <w:r w:rsidRPr="00D80646">
        <w:rPr>
          <w:rFonts w:asciiTheme="majorHAnsi" w:eastAsia="Times New Roman" w:hAnsiTheme="majorHAnsi"/>
          <w:b/>
          <w:bCs/>
        </w:rPr>
        <w:t>Tait</w:t>
      </w:r>
      <w:proofErr w:type="spellEnd"/>
      <w:r w:rsidRPr="00D80646">
        <w:rPr>
          <w:rFonts w:asciiTheme="majorHAnsi" w:eastAsia="Times New Roman" w:hAnsiTheme="majorHAnsi"/>
          <w:b/>
          <w:bCs/>
        </w:rPr>
        <w:t xml:space="preserve"> while she is away for the last two weeks of March.</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Ecology North - Territorial Growers initiative March 7 and 8 (Tom and </w:t>
      </w:r>
      <w:proofErr w:type="spellStart"/>
      <w:r w:rsidRPr="00D80646">
        <w:rPr>
          <w:rFonts w:asciiTheme="majorHAnsi" w:eastAsia="Times New Roman" w:hAnsiTheme="majorHAnsi"/>
        </w:rPr>
        <w:t>Jordee</w:t>
      </w:r>
      <w:proofErr w:type="spellEnd"/>
      <w:r w:rsidRPr="00D80646">
        <w:rPr>
          <w:rFonts w:asciiTheme="majorHAnsi" w:eastAsia="Times New Roman" w:hAnsiTheme="majorHAnsi"/>
        </w:rPr>
        <w:t xml:space="preserve"> - 10 min)</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lastRenderedPageBreak/>
        <w:t>In the interest of time, this will be discussed at a later date.</w:t>
      </w:r>
    </w:p>
    <w:p w:rsidR="00FD12F9" w:rsidRPr="00D80646" w:rsidRDefault="00FD12F9" w:rsidP="00770C71">
      <w:pPr>
        <w:numPr>
          <w:ilvl w:val="1"/>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Market Manager tasks (15 min)</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Vendors call out - Caroline</w:t>
      </w:r>
    </w:p>
    <w:p w:rsidR="00FD12F9" w:rsidRPr="00D80646" w:rsidRDefault="00FD12F9" w:rsidP="00770C71">
      <w:pPr>
        <w:numPr>
          <w:ilvl w:val="3"/>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We already have 15 vendors.</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Vendors selection update - </w:t>
      </w:r>
      <w:proofErr w:type="spellStart"/>
      <w:r w:rsidRPr="00D80646">
        <w:rPr>
          <w:rFonts w:asciiTheme="majorHAnsi" w:eastAsia="Times New Roman" w:hAnsiTheme="majorHAnsi"/>
        </w:rPr>
        <w:t>Jordee</w:t>
      </w:r>
      <w:proofErr w:type="spellEnd"/>
    </w:p>
    <w:p w:rsidR="00FD12F9" w:rsidRPr="00D80646" w:rsidRDefault="00FD12F9" w:rsidP="00770C71">
      <w:pPr>
        <w:numPr>
          <w:ilvl w:val="3"/>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 xml:space="preserve">Action Item: </w:t>
      </w:r>
      <w:proofErr w:type="spellStart"/>
      <w:r w:rsidRPr="00D80646">
        <w:rPr>
          <w:rFonts w:asciiTheme="majorHAnsi" w:eastAsia="Times New Roman" w:hAnsiTheme="majorHAnsi"/>
          <w:b/>
          <w:bCs/>
        </w:rPr>
        <w:t>Lise</w:t>
      </w:r>
      <w:proofErr w:type="spellEnd"/>
      <w:r w:rsidRPr="00D80646">
        <w:rPr>
          <w:rFonts w:asciiTheme="majorHAnsi" w:eastAsia="Times New Roman" w:hAnsiTheme="majorHAnsi"/>
          <w:b/>
          <w:bCs/>
        </w:rPr>
        <w:t xml:space="preserve"> will contact </w:t>
      </w:r>
      <w:proofErr w:type="spellStart"/>
      <w:r w:rsidRPr="00D80646">
        <w:rPr>
          <w:rFonts w:asciiTheme="majorHAnsi" w:eastAsia="Times New Roman" w:hAnsiTheme="majorHAnsi"/>
          <w:b/>
          <w:bCs/>
        </w:rPr>
        <w:t>Jordee</w:t>
      </w:r>
      <w:proofErr w:type="spellEnd"/>
      <w:r w:rsidRPr="00D80646">
        <w:rPr>
          <w:rFonts w:asciiTheme="majorHAnsi" w:eastAsia="Times New Roman" w:hAnsiTheme="majorHAnsi"/>
          <w:b/>
          <w:bCs/>
        </w:rPr>
        <w:t xml:space="preserve"> about selection committee.</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Vendors development workshops update - Caroline</w:t>
      </w:r>
    </w:p>
    <w:p w:rsidR="00FD12F9" w:rsidRPr="00D80646" w:rsidRDefault="00FD12F9" w:rsidP="00770C71">
      <w:pPr>
        <w:numPr>
          <w:ilvl w:val="3"/>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Potential workshop leader has been approached and is interested.  Content will be ready by March 31st, while the workshop will be held in April.</w:t>
      </w:r>
    </w:p>
    <w:p w:rsidR="00FD12F9" w:rsidRPr="00D80646" w:rsidRDefault="00FD12F9" w:rsidP="00770C71">
      <w:pPr>
        <w:numPr>
          <w:ilvl w:val="2"/>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Communication calendar - Julie</w:t>
      </w:r>
    </w:p>
    <w:p w:rsidR="00FD12F9" w:rsidRPr="00D80646" w:rsidRDefault="00FD12F9" w:rsidP="00770C71">
      <w:pPr>
        <w:numPr>
          <w:ilvl w:val="3"/>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Market Manager seemed very comfortable with the communications calendar and able to implement independently.  </w:t>
      </w:r>
    </w:p>
    <w:p w:rsidR="00FD12F9" w:rsidRPr="00D80646" w:rsidRDefault="00FD12F9" w:rsidP="00770C71">
      <w:pPr>
        <w:numPr>
          <w:ilvl w:val="3"/>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Possibility for sponsorship for communications.</w:t>
      </w:r>
    </w:p>
    <w:p w:rsidR="00FD12F9" w:rsidRPr="00D80646" w:rsidRDefault="00FD12F9" w:rsidP="00770C71">
      <w:pPr>
        <w:numPr>
          <w:ilvl w:val="4"/>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Action Item: Hannah will forward the email she received in this regard to the Board for comments and discussion.</w:t>
      </w: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
    <w:p w:rsidR="00FD12F9" w:rsidRPr="00D80646" w:rsidRDefault="00FD12F9" w:rsidP="00770C71">
      <w:pPr>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 xml:space="preserve">Next Meeting </w:t>
      </w:r>
    </w:p>
    <w:p w:rsidR="00FD12F9" w:rsidRPr="00D80646" w:rsidRDefault="00FD12F9" w:rsidP="00D80646">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roofErr w:type="gramStart"/>
      <w:r w:rsidRPr="00D80646">
        <w:rPr>
          <w:rFonts w:asciiTheme="majorHAnsi" w:eastAsia="Times New Roman" w:hAnsiTheme="majorHAnsi"/>
        </w:rPr>
        <w:t>April 4, 2018 6:30 pm, CDETNO Boardroom.</w:t>
      </w:r>
      <w:proofErr w:type="gramEnd"/>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
    <w:p w:rsidR="00FD12F9" w:rsidRPr="00D80646" w:rsidRDefault="00FD12F9" w:rsidP="00770C71">
      <w:pPr>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b/>
          <w:bCs/>
        </w:rPr>
      </w:pPr>
      <w:r w:rsidRPr="00D80646">
        <w:rPr>
          <w:rFonts w:asciiTheme="majorHAnsi" w:eastAsia="Times New Roman" w:hAnsiTheme="majorHAnsi"/>
          <w:b/>
          <w:bCs/>
        </w:rPr>
        <w:t>Adjournment</w:t>
      </w:r>
    </w:p>
    <w:p w:rsidR="00FD12F9" w:rsidRDefault="00D80646" w:rsidP="00D80646">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rPr>
      </w:pPr>
      <w:r>
        <w:rPr>
          <w:rFonts w:asciiTheme="majorHAnsi" w:eastAsia="Times New Roman" w:hAnsiTheme="majorHAnsi"/>
        </w:rPr>
        <w:t>The meeting was adjourned at 8:39pm.</w:t>
      </w:r>
    </w:p>
    <w:p w:rsidR="00D80646" w:rsidRPr="00D80646" w:rsidRDefault="00D80646" w:rsidP="00D80646">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p>
    <w:p w:rsidR="00FD12F9" w:rsidRPr="00D80646" w:rsidRDefault="00FD12F9" w:rsidP="00FD12F9">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olor w:val="auto"/>
        </w:rPr>
      </w:pPr>
      <w:r w:rsidRPr="00D80646">
        <w:rPr>
          <w:rFonts w:asciiTheme="majorHAnsi" w:eastAsia="Times New Roman" w:hAnsiTheme="majorHAnsi"/>
        </w:rPr>
        <w:t>Pending items:</w:t>
      </w:r>
    </w:p>
    <w:p w:rsidR="00FD12F9" w:rsidRPr="00D80646" w:rsidRDefault="00FD12F9" w:rsidP="00FD12F9">
      <w:pPr>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Reusable container project.</w:t>
      </w:r>
    </w:p>
    <w:p w:rsidR="00FD12F9" w:rsidRPr="00D80646" w:rsidRDefault="00FD12F9" w:rsidP="00FD12F9">
      <w:pPr>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Requests to ITI, including Produce Strategy </w:t>
      </w:r>
    </w:p>
    <w:p w:rsidR="00FD12F9" w:rsidRPr="00D80646" w:rsidRDefault="00FD12F9" w:rsidP="00FD12F9">
      <w:pPr>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Environmental Health recommendations – next steps  </w:t>
      </w:r>
    </w:p>
    <w:p w:rsidR="00FD12F9" w:rsidRPr="00D80646" w:rsidRDefault="00FD12F9" w:rsidP="00FD12F9">
      <w:pPr>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Promotional materials – What do we order?</w:t>
      </w:r>
    </w:p>
    <w:p w:rsidR="00FD12F9" w:rsidRPr="00D80646" w:rsidRDefault="00FD12F9" w:rsidP="00FD12F9">
      <w:pPr>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Corporate sponsorship </w:t>
      </w:r>
    </w:p>
    <w:p w:rsidR="00FD12F9" w:rsidRPr="00D80646" w:rsidRDefault="00FD12F9" w:rsidP="00FD12F9">
      <w:pPr>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Registries</w:t>
      </w:r>
    </w:p>
    <w:p w:rsidR="00FD12F9" w:rsidRPr="00D80646" w:rsidRDefault="00FD12F9" w:rsidP="00FD12F9">
      <w:pPr>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Revenue Canada</w:t>
      </w:r>
    </w:p>
    <w:p w:rsidR="00FD12F9" w:rsidRPr="00D80646" w:rsidRDefault="00FD12F9" w:rsidP="00FD12F9">
      <w:pPr>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Bella Beats letter</w:t>
      </w:r>
    </w:p>
    <w:p w:rsidR="00FD12F9" w:rsidRPr="00D80646" w:rsidRDefault="00FD12F9" w:rsidP="00FD12F9">
      <w:pPr>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Lunch and Learn </w:t>
      </w:r>
    </w:p>
    <w:p w:rsidR="00FD12F9" w:rsidRPr="00D80646" w:rsidRDefault="00FD12F9" w:rsidP="00FD12F9">
      <w:pPr>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 xml:space="preserve">Hardware </w:t>
      </w:r>
    </w:p>
    <w:p w:rsidR="00FD12F9" w:rsidRPr="00D80646" w:rsidRDefault="00FD12F9" w:rsidP="00FD12F9">
      <w:pPr>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heme="majorHAnsi" w:eastAsia="Times New Roman" w:hAnsiTheme="majorHAnsi"/>
        </w:rPr>
      </w:pPr>
      <w:r w:rsidRPr="00D80646">
        <w:rPr>
          <w:rFonts w:asciiTheme="majorHAnsi" w:eastAsia="Times New Roman" w:hAnsiTheme="majorHAnsi"/>
        </w:rPr>
        <w:t>Stanton Hospital event in September</w:t>
      </w:r>
    </w:p>
    <w:p w:rsidR="00363664" w:rsidRPr="00D80646" w:rsidRDefault="00363664">
      <w:pPr>
        <w:pStyle w:val="normal0"/>
        <w:rPr>
          <w:rFonts w:asciiTheme="majorHAnsi" w:hAnsiTheme="majorHAnsi"/>
        </w:rPr>
      </w:pPr>
    </w:p>
    <w:sectPr w:rsidR="00363664" w:rsidRPr="00D80646" w:rsidSect="0036366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BCC"/>
    <w:multiLevelType w:val="multilevel"/>
    <w:tmpl w:val="3708A7E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15498"/>
    <w:multiLevelType w:val="multilevel"/>
    <w:tmpl w:val="235ABD2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C34E6"/>
    <w:multiLevelType w:val="multilevel"/>
    <w:tmpl w:val="52A4B97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F09E3"/>
    <w:multiLevelType w:val="multilevel"/>
    <w:tmpl w:val="E724D5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52954"/>
    <w:multiLevelType w:val="multilevel"/>
    <w:tmpl w:val="788627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03565D"/>
    <w:multiLevelType w:val="multilevel"/>
    <w:tmpl w:val="D47A03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EA774D"/>
    <w:multiLevelType w:val="hybridMultilevel"/>
    <w:tmpl w:val="7BE4375A"/>
    <w:lvl w:ilvl="0" w:tplc="75441B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D11BA4"/>
    <w:multiLevelType w:val="multilevel"/>
    <w:tmpl w:val="297E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272C04"/>
    <w:multiLevelType w:val="multilevel"/>
    <w:tmpl w:val="9E96618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E85B71"/>
    <w:multiLevelType w:val="multilevel"/>
    <w:tmpl w:val="A02053BA"/>
    <w:lvl w:ilvl="0">
      <w:start w:val="6"/>
      <w:numFmt w:val="decimal"/>
      <w:lvlText w:val="%1"/>
      <w:lvlJc w:val="left"/>
      <w:pPr>
        <w:ind w:left="360" w:hanging="360"/>
      </w:pPr>
      <w:rPr>
        <w:rFonts w:ascii="Arial" w:hAnsi="Arial" w:cs="Arial" w:hint="default"/>
        <w:b/>
        <w:color w:val="000000"/>
        <w:sz w:val="20"/>
      </w:rPr>
    </w:lvl>
    <w:lvl w:ilvl="1">
      <w:start w:val="3"/>
      <w:numFmt w:val="decimal"/>
      <w:lvlText w:val="%1.%2"/>
      <w:lvlJc w:val="left"/>
      <w:pPr>
        <w:ind w:left="360" w:hanging="360"/>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abstractNum w:abstractNumId="10">
    <w:nsid w:val="2D955A6D"/>
    <w:multiLevelType w:val="multilevel"/>
    <w:tmpl w:val="0FB4E842"/>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3E5F7425"/>
    <w:multiLevelType w:val="multilevel"/>
    <w:tmpl w:val="F86A9BC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64132A"/>
    <w:multiLevelType w:val="multilevel"/>
    <w:tmpl w:val="DF102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C872A6"/>
    <w:multiLevelType w:val="multilevel"/>
    <w:tmpl w:val="14D22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8655C2"/>
    <w:multiLevelType w:val="multilevel"/>
    <w:tmpl w:val="93B02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31090A"/>
    <w:multiLevelType w:val="multilevel"/>
    <w:tmpl w:val="F65493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725BF9"/>
    <w:multiLevelType w:val="multilevel"/>
    <w:tmpl w:val="5742F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8C120E"/>
    <w:multiLevelType w:val="multilevel"/>
    <w:tmpl w:val="C30669C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A735E8"/>
    <w:multiLevelType w:val="multilevel"/>
    <w:tmpl w:val="9E6C2F54"/>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9">
    <w:nsid w:val="626E6919"/>
    <w:multiLevelType w:val="multilevel"/>
    <w:tmpl w:val="75FA5A5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B6222B"/>
    <w:multiLevelType w:val="multilevel"/>
    <w:tmpl w:val="146A6A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E91A06"/>
    <w:multiLevelType w:val="hybridMultilevel"/>
    <w:tmpl w:val="3080F2F4"/>
    <w:lvl w:ilvl="0" w:tplc="D4E2876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2335073"/>
    <w:multiLevelType w:val="multilevel"/>
    <w:tmpl w:val="36D4E5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13"/>
  </w:num>
  <w:num w:numId="4">
    <w:abstractNumId w:val="3"/>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4"/>
    <w:lvlOverride w:ilvl="0">
      <w:lvl w:ilvl="0">
        <w:numFmt w:val="decimal"/>
        <w:lvlText w:val="%1."/>
        <w:lvlJc w:val="left"/>
      </w:lvl>
    </w:lvlOverride>
  </w:num>
  <w:num w:numId="8">
    <w:abstractNumId w:val="0"/>
    <w:lvlOverride w:ilvl="0">
      <w:lvl w:ilvl="0">
        <w:numFmt w:val="decimal"/>
        <w:lvlText w:val=""/>
        <w:lvlJc w:val="left"/>
      </w:lvl>
    </w:lvlOverride>
    <w:lvlOverride w:ilvl="1">
      <w:lvl w:ilvl="1">
        <w:numFmt w:val="decimal"/>
        <w:lvlText w:val="%2."/>
        <w:lvlJc w:val="left"/>
      </w:lvl>
    </w:lvlOverride>
  </w:num>
  <w:num w:numId="9">
    <w:abstractNumId w:val="0"/>
    <w:lvlOverride w:ilvl="0">
      <w:lvl w:ilvl="0">
        <w:numFmt w:val="decimal"/>
        <w:lvlText w:val=""/>
        <w:lvlJc w:val="left"/>
      </w:lvl>
    </w:lvlOverride>
    <w:lvlOverride w:ilvl="1">
      <w:lvl w:ilvl="1">
        <w:numFmt w:val="decimal"/>
        <w:lvlText w:val="%2."/>
        <w:lvlJc w:val="left"/>
      </w:lvl>
    </w:lvlOverride>
  </w:num>
  <w:num w:numId="10">
    <w:abstractNumId w:val="0"/>
    <w:lvlOverride w:ilvl="0">
      <w:lvl w:ilvl="0">
        <w:numFmt w:val="decimal"/>
        <w:lvlText w:val=""/>
        <w:lvlJc w:val="left"/>
      </w:lvl>
    </w:lvlOverride>
    <w:lvlOverride w:ilvl="1">
      <w:lvl w:ilvl="1">
        <w:numFmt w:val="decimal"/>
        <w:lvlText w:val="%2."/>
        <w:lvlJc w:val="left"/>
      </w:lvl>
    </w:lvlOverride>
  </w:num>
  <w:num w:numId="11">
    <w:abstractNumId w:val="20"/>
    <w:lvlOverride w:ilvl="0">
      <w:lvl w:ilvl="0">
        <w:numFmt w:val="decimal"/>
        <w:lvlText w:val="%1."/>
        <w:lvlJc w:val="left"/>
      </w:lvl>
    </w:lvlOverride>
  </w:num>
  <w:num w:numId="12">
    <w:abstractNumId w:val="16"/>
  </w:num>
  <w:num w:numId="13">
    <w:abstractNumId w:val="19"/>
    <w:lvlOverride w:ilvl="0">
      <w:lvl w:ilvl="0">
        <w:numFmt w:val="decimal"/>
        <w:lvlText w:val=""/>
        <w:lvlJc w:val="left"/>
      </w:lvl>
    </w:lvlOverride>
    <w:lvlOverride w:ilvl="1">
      <w:lvl w:ilvl="1">
        <w:numFmt w:val="decimal"/>
        <w:lvlText w:val="%2."/>
        <w:lvlJc w:val="left"/>
      </w:lvl>
    </w:lvlOverride>
  </w:num>
  <w:num w:numId="14">
    <w:abstractNumId w:val="11"/>
    <w:lvlOverride w:ilvl="0">
      <w:lvl w:ilvl="0">
        <w:numFmt w:val="decimal"/>
        <w:lvlText w:val=""/>
        <w:lvlJc w:val="left"/>
      </w:lvl>
    </w:lvlOverride>
    <w:lvlOverride w:ilvl="1">
      <w:lvl w:ilvl="1">
        <w:numFmt w:val="decimal"/>
        <w:lvlText w:val="%2."/>
        <w:lvlJc w:val="left"/>
      </w:lvl>
    </w:lvlOverride>
  </w:num>
  <w:num w:numId="15">
    <w:abstractNumId w:val="2"/>
    <w:lvlOverride w:ilvl="0">
      <w:lvl w:ilvl="0">
        <w:numFmt w:val="decimal"/>
        <w:lvlText w:val=""/>
        <w:lvlJc w:val="left"/>
      </w:lvl>
    </w:lvlOverride>
    <w:lvlOverride w:ilvl="1">
      <w:lvl w:ilvl="1">
        <w:numFmt w:val="decimal"/>
        <w:lvlText w:val="%2."/>
        <w:lvlJc w:val="left"/>
      </w:lvl>
    </w:lvlOverride>
  </w:num>
  <w:num w:numId="16">
    <w:abstractNumId w:val="2"/>
    <w:lvlOverride w:ilvl="0">
      <w:lvl w:ilvl="0">
        <w:numFmt w:val="decimal"/>
        <w:lvlText w:val=""/>
        <w:lvlJc w:val="left"/>
      </w:lvl>
    </w:lvlOverride>
    <w:lvlOverride w:ilvl="1">
      <w:lvl w:ilvl="1">
        <w:numFmt w:val="decimal"/>
        <w:lvlText w:val="%2."/>
        <w:lvlJc w:val="left"/>
      </w:lvl>
    </w:lvlOverride>
  </w:num>
  <w:num w:numId="17">
    <w:abstractNumId w:val="2"/>
    <w:lvlOverride w:ilvl="0">
      <w:lvl w:ilvl="0">
        <w:numFmt w:val="decimal"/>
        <w:lvlText w:val=""/>
        <w:lvlJc w:val="left"/>
      </w:lvl>
    </w:lvlOverride>
    <w:lvlOverride w:ilvl="1">
      <w:lvl w:ilvl="1">
        <w:numFmt w:val="decimal"/>
        <w:lvlText w:val="%2."/>
        <w:lvlJc w:val="left"/>
      </w:lvl>
    </w:lvlOverride>
  </w:num>
  <w:num w:numId="18">
    <w:abstractNumId w:val="2"/>
    <w:lvlOverride w:ilvl="0">
      <w:lvl w:ilvl="0">
        <w:numFmt w:val="decimal"/>
        <w:lvlText w:val=""/>
        <w:lvlJc w:val="left"/>
      </w:lvl>
    </w:lvlOverride>
    <w:lvlOverride w:ilvl="1">
      <w:lvl w:ilvl="1">
        <w:numFmt w:val="decimal"/>
        <w:lvlText w:val="%2."/>
        <w:lvlJc w:val="left"/>
      </w:lvl>
    </w:lvlOverride>
  </w:num>
  <w:num w:numId="19">
    <w:abstractNumId w:val="2"/>
    <w:lvlOverride w:ilvl="0">
      <w:lvl w:ilvl="0">
        <w:numFmt w:val="decimal"/>
        <w:lvlText w:val=""/>
        <w:lvlJc w:val="left"/>
      </w:lvl>
    </w:lvlOverride>
    <w:lvlOverride w:ilvl="1">
      <w:lvl w:ilvl="1">
        <w:numFmt w:val="decimal"/>
        <w:lvlText w:val="%2."/>
        <w:lvlJc w:val="left"/>
      </w:lvl>
    </w:lvlOverride>
  </w:num>
  <w:num w:numId="20">
    <w:abstractNumId w:val="1"/>
    <w:lvlOverride w:ilvl="0">
      <w:lvl w:ilvl="0">
        <w:numFmt w:val="decimal"/>
        <w:lvlText w:val="%1."/>
        <w:lvlJc w:val="left"/>
      </w:lvl>
    </w:lvlOverride>
  </w:num>
  <w:num w:numId="21">
    <w:abstractNumId w:val="8"/>
    <w:lvlOverride w:ilvl="0">
      <w:lvl w:ilvl="0">
        <w:numFmt w:val="decimal"/>
        <w:lvlText w:val=""/>
        <w:lvlJc w:val="left"/>
      </w:lvl>
    </w:lvlOverride>
    <w:lvlOverride w:ilvl="1">
      <w:lvl w:ilvl="1">
        <w:numFmt w:val="decimal"/>
        <w:lvlText w:val="%2."/>
        <w:lvlJc w:val="left"/>
      </w:lvl>
    </w:lvlOverride>
  </w:num>
  <w:num w:numId="22">
    <w:abstractNumId w:val="8"/>
    <w:lvlOverride w:ilvl="0">
      <w:lvl w:ilvl="0">
        <w:numFmt w:val="decimal"/>
        <w:lvlText w:val=""/>
        <w:lvlJc w:val="left"/>
      </w:lvl>
    </w:lvlOverride>
    <w:lvlOverride w:ilvl="1">
      <w:lvl w:ilvl="1">
        <w:numFmt w:val="decimal"/>
        <w:lvlText w:val="%2."/>
        <w:lvlJc w:val="left"/>
      </w:lvl>
    </w:lvlOverride>
  </w:num>
  <w:num w:numId="23">
    <w:abstractNumId w:val="1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4">
    <w:abstractNumId w:val="1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5">
    <w:abstractNumId w:val="1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6">
    <w:abstractNumId w:val="1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7">
    <w:abstractNumId w:val="17"/>
    <w:lvlOverride w:ilvl="0">
      <w:lvl w:ilvl="0">
        <w:numFmt w:val="decimal"/>
        <w:lvlText w:val=""/>
        <w:lvlJc w:val="left"/>
      </w:lvl>
    </w:lvlOverride>
    <w:lvlOverride w:ilvl="1">
      <w:lvl w:ilvl="1">
        <w:numFmt w:val="decimal"/>
        <w:lvlText w:val="%2."/>
        <w:lvlJc w:val="left"/>
      </w:lvl>
    </w:lvlOverride>
    <w:lvlOverride w:ilvl="2">
      <w:lvl w:ilvl="2">
        <w:numFmt w:val="decimal"/>
        <w:lvlText w:val="%3."/>
        <w:lvlJc w:val="left"/>
      </w:lvl>
    </w:lvlOverride>
  </w:num>
  <w:num w:numId="28">
    <w:abstractNumId w:val="17"/>
    <w:lvlOverride w:ilvl="0">
      <w:lvl w:ilvl="0">
        <w:numFmt w:val="decimal"/>
        <w:lvlText w:val=""/>
        <w:lvlJc w:val="left"/>
      </w:lvl>
    </w:lvlOverride>
    <w:lvlOverride w:ilvl="1">
      <w:lvl w:ilvl="1">
        <w:numFmt w:val="decimal"/>
        <w:lvlText w:val="%2."/>
        <w:lvlJc w:val="left"/>
      </w:lvl>
    </w:lvlOverride>
    <w:lvlOverride w:ilvl="2">
      <w:lvl w:ilvl="2">
        <w:numFmt w:val="decimal"/>
        <w:lvlText w:val="%3."/>
        <w:lvlJc w:val="left"/>
      </w:lvl>
    </w:lvlOverride>
  </w:num>
  <w:num w:numId="29">
    <w:abstractNumId w:val="17"/>
    <w:lvlOverride w:ilvl="0">
      <w:lvl w:ilvl="0">
        <w:numFmt w:val="decimal"/>
        <w:lvlText w:val=""/>
        <w:lvlJc w:val="left"/>
      </w:lvl>
    </w:lvlOverride>
    <w:lvlOverride w:ilvl="1">
      <w:lvl w:ilvl="1">
        <w:numFmt w:val="decimal"/>
        <w:lvlText w:val="%2."/>
        <w:lvlJc w:val="left"/>
      </w:lvl>
    </w:lvlOverride>
    <w:lvlOverride w:ilvl="2">
      <w:lvl w:ilvl="2">
        <w:numFmt w:val="decimal"/>
        <w:lvlText w:val="%3."/>
        <w:lvlJc w:val="left"/>
      </w:lvl>
    </w:lvlOverride>
  </w:num>
  <w:num w:numId="30">
    <w:abstractNumId w:val="17"/>
    <w:lvlOverride w:ilvl="0">
      <w:lvl w:ilvl="0">
        <w:numFmt w:val="decimal"/>
        <w:lvlText w:val=""/>
        <w:lvlJc w:val="left"/>
      </w:lvl>
    </w:lvlOverride>
    <w:lvlOverride w:ilvl="1">
      <w:lvl w:ilvl="1">
        <w:numFmt w:val="decimal"/>
        <w:lvlText w:val="%2."/>
        <w:lvlJc w:val="left"/>
      </w:lvl>
    </w:lvlOverride>
    <w:lvlOverride w:ilvl="2">
      <w:lvl w:ilvl="2">
        <w:numFmt w:val="decimal"/>
        <w:lvlText w:val="%3."/>
        <w:lvlJc w:val="left"/>
      </w:lvl>
    </w:lvlOverride>
  </w:num>
  <w:num w:numId="31">
    <w:abstractNumId w:val="17"/>
    <w:lvlOverride w:ilvl="0">
      <w:lvl w:ilvl="0">
        <w:numFmt w:val="decimal"/>
        <w:lvlText w:val=""/>
        <w:lvlJc w:val="left"/>
      </w:lvl>
    </w:lvlOverride>
    <w:lvlOverride w:ilvl="1">
      <w:lvl w:ilvl="1">
        <w:numFmt w:val="decimal"/>
        <w:lvlText w:val="%2."/>
        <w:lvlJc w:val="left"/>
      </w:lvl>
    </w:lvlOverride>
    <w:lvlOverride w:ilvl="2">
      <w:lvl w:ilvl="2">
        <w:numFmt w:val="decimal"/>
        <w:lvlText w:val="%3."/>
        <w:lvlJc w:val="left"/>
      </w:lvl>
    </w:lvlOverride>
  </w:num>
  <w:num w:numId="32">
    <w:abstractNumId w:val="17"/>
    <w:lvlOverride w:ilvl="0">
      <w:lvl w:ilvl="0">
        <w:numFmt w:val="decimal"/>
        <w:lvlText w:val=""/>
        <w:lvlJc w:val="left"/>
      </w:lvl>
    </w:lvlOverride>
    <w:lvlOverride w:ilvl="1">
      <w:lvl w:ilvl="1">
        <w:numFmt w:val="decimal"/>
        <w:lvlText w:val="%2."/>
        <w:lvlJc w:val="left"/>
      </w:lvl>
    </w:lvlOverride>
    <w:lvlOverride w:ilvl="2">
      <w:lvl w:ilvl="2">
        <w:numFmt w:val="decimal"/>
        <w:lvlText w:val="%3."/>
        <w:lvlJc w:val="left"/>
      </w:lvl>
    </w:lvlOverride>
  </w:num>
  <w:num w:numId="33">
    <w:abstractNumId w:val="17"/>
    <w:lvlOverride w:ilvl="0">
      <w:lvl w:ilvl="0">
        <w:numFmt w:val="decimal"/>
        <w:lvlText w:val=""/>
        <w:lvlJc w:val="left"/>
      </w:lvl>
    </w:lvlOverride>
    <w:lvlOverride w:ilvl="1">
      <w:lvl w:ilvl="1">
        <w:numFmt w:val="decimal"/>
        <w:lvlText w:val="%2."/>
        <w:lvlJc w:val="left"/>
      </w:lvl>
    </w:lvlOverride>
    <w:lvlOverride w:ilvl="2">
      <w:lvl w:ilvl="2">
        <w:numFmt w:val="decimal"/>
        <w:lvlText w:val="%3."/>
        <w:lvlJc w:val="left"/>
      </w:lvl>
    </w:lvlOverride>
  </w:num>
  <w:num w:numId="34">
    <w:abstractNumId w:val="15"/>
    <w:lvlOverride w:ilvl="0">
      <w:lvl w:ilvl="0">
        <w:numFmt w:val="decimal"/>
        <w:lvlText w:val="%1."/>
        <w:lvlJc w:val="left"/>
      </w:lvl>
    </w:lvlOverride>
  </w:num>
  <w:num w:numId="35">
    <w:abstractNumId w:val="22"/>
    <w:lvlOverride w:ilvl="0">
      <w:lvl w:ilvl="0">
        <w:numFmt w:val="decimal"/>
        <w:lvlText w:val="%1."/>
        <w:lvlJc w:val="left"/>
      </w:lvl>
    </w:lvlOverride>
  </w:num>
  <w:num w:numId="36">
    <w:abstractNumId w:val="7"/>
    <w:lvlOverride w:ilvl="0">
      <w:lvl w:ilvl="0">
        <w:numFmt w:val="lowerLetter"/>
        <w:lvlText w:val="%1."/>
        <w:lvlJc w:val="left"/>
      </w:lvl>
    </w:lvlOverride>
  </w:num>
  <w:num w:numId="37">
    <w:abstractNumId w:val="21"/>
  </w:num>
  <w:num w:numId="38">
    <w:abstractNumId w:val="6"/>
  </w:num>
  <w:num w:numId="39">
    <w:abstractNumId w:val="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63664"/>
    <w:rsid w:val="000207DA"/>
    <w:rsid w:val="00170805"/>
    <w:rsid w:val="00363664"/>
    <w:rsid w:val="00474349"/>
    <w:rsid w:val="005F0B7F"/>
    <w:rsid w:val="00770C71"/>
    <w:rsid w:val="009155A7"/>
    <w:rsid w:val="009329D0"/>
    <w:rsid w:val="00D80646"/>
    <w:rsid w:val="00FB7420"/>
    <w:rsid w:val="00FD12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7F"/>
  </w:style>
  <w:style w:type="paragraph" w:styleId="Heading1">
    <w:name w:val="heading 1"/>
    <w:basedOn w:val="normal0"/>
    <w:next w:val="normal0"/>
    <w:rsid w:val="00363664"/>
    <w:pPr>
      <w:keepNext/>
      <w:keepLines/>
      <w:spacing w:before="400" w:after="120"/>
      <w:outlineLvl w:val="0"/>
    </w:pPr>
    <w:rPr>
      <w:sz w:val="40"/>
      <w:szCs w:val="40"/>
    </w:rPr>
  </w:style>
  <w:style w:type="paragraph" w:styleId="Heading2">
    <w:name w:val="heading 2"/>
    <w:basedOn w:val="normal0"/>
    <w:next w:val="normal0"/>
    <w:rsid w:val="00363664"/>
    <w:pPr>
      <w:keepNext/>
      <w:keepLines/>
      <w:spacing w:before="360" w:after="120"/>
      <w:outlineLvl w:val="1"/>
    </w:pPr>
    <w:rPr>
      <w:sz w:val="32"/>
      <w:szCs w:val="32"/>
    </w:rPr>
  </w:style>
  <w:style w:type="paragraph" w:styleId="Heading3">
    <w:name w:val="heading 3"/>
    <w:basedOn w:val="normal0"/>
    <w:next w:val="normal0"/>
    <w:rsid w:val="00363664"/>
    <w:pPr>
      <w:keepNext/>
      <w:keepLines/>
      <w:spacing w:before="320" w:after="80"/>
      <w:outlineLvl w:val="2"/>
    </w:pPr>
    <w:rPr>
      <w:color w:val="434343"/>
      <w:sz w:val="28"/>
      <w:szCs w:val="28"/>
    </w:rPr>
  </w:style>
  <w:style w:type="paragraph" w:styleId="Heading4">
    <w:name w:val="heading 4"/>
    <w:basedOn w:val="normal0"/>
    <w:next w:val="normal0"/>
    <w:rsid w:val="00363664"/>
    <w:pPr>
      <w:keepNext/>
      <w:keepLines/>
      <w:spacing w:before="280" w:after="80"/>
      <w:outlineLvl w:val="3"/>
    </w:pPr>
    <w:rPr>
      <w:color w:val="666666"/>
      <w:sz w:val="24"/>
      <w:szCs w:val="24"/>
    </w:rPr>
  </w:style>
  <w:style w:type="paragraph" w:styleId="Heading5">
    <w:name w:val="heading 5"/>
    <w:basedOn w:val="normal0"/>
    <w:next w:val="normal0"/>
    <w:rsid w:val="00363664"/>
    <w:pPr>
      <w:keepNext/>
      <w:keepLines/>
      <w:spacing w:before="240" w:after="80"/>
      <w:outlineLvl w:val="4"/>
    </w:pPr>
    <w:rPr>
      <w:color w:val="666666"/>
    </w:rPr>
  </w:style>
  <w:style w:type="paragraph" w:styleId="Heading6">
    <w:name w:val="heading 6"/>
    <w:basedOn w:val="normal0"/>
    <w:next w:val="normal0"/>
    <w:rsid w:val="0036366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3664"/>
  </w:style>
  <w:style w:type="paragraph" w:styleId="Title">
    <w:name w:val="Title"/>
    <w:basedOn w:val="normal0"/>
    <w:next w:val="normal0"/>
    <w:rsid w:val="00363664"/>
    <w:pPr>
      <w:keepNext/>
      <w:keepLines/>
      <w:spacing w:after="60"/>
    </w:pPr>
    <w:rPr>
      <w:sz w:val="52"/>
      <w:szCs w:val="52"/>
    </w:rPr>
  </w:style>
  <w:style w:type="paragraph" w:styleId="Subtitle">
    <w:name w:val="Subtitle"/>
    <w:basedOn w:val="normal0"/>
    <w:next w:val="normal0"/>
    <w:rsid w:val="00363664"/>
    <w:pPr>
      <w:keepNext/>
      <w:keepLines/>
      <w:spacing w:after="320"/>
    </w:pPr>
    <w:rPr>
      <w:color w:val="666666"/>
      <w:sz w:val="30"/>
      <w:szCs w:val="30"/>
    </w:rPr>
  </w:style>
  <w:style w:type="paragraph" w:styleId="NormalWeb">
    <w:name w:val="Normal (Web)"/>
    <w:basedOn w:val="Normal"/>
    <w:uiPriority w:val="99"/>
    <w:semiHidden/>
    <w:unhideWhenUsed/>
    <w:rsid w:val="00FD12F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FD12F9"/>
  </w:style>
  <w:style w:type="paragraph" w:styleId="ListParagraph">
    <w:name w:val="List Paragraph"/>
    <w:basedOn w:val="Normal"/>
    <w:uiPriority w:val="34"/>
    <w:qFormat/>
    <w:rsid w:val="00770C71"/>
    <w:pPr>
      <w:ind w:left="720"/>
      <w:contextualSpacing/>
    </w:pPr>
  </w:style>
</w:styles>
</file>

<file path=word/webSettings.xml><?xml version="1.0" encoding="utf-8"?>
<w:webSettings xmlns:r="http://schemas.openxmlformats.org/officeDocument/2006/relationships" xmlns:w="http://schemas.openxmlformats.org/wordprocessingml/2006/main">
  <w:divs>
    <w:div w:id="1471245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15ABC-2451-4A01-B2F3-E61AF917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Emma's Computer</dc:creator>
  <cp:lastModifiedBy>Emma's Computer</cp:lastModifiedBy>
  <cp:revision>3</cp:revision>
  <dcterms:created xsi:type="dcterms:W3CDTF">2018-04-02T15:05:00Z</dcterms:created>
  <dcterms:modified xsi:type="dcterms:W3CDTF">2018-06-07T16:30:00Z</dcterms:modified>
</cp:coreProperties>
</file>